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14018" w:type="dxa"/>
        <w:tblLayout w:type="fixed"/>
        <w:tblLook w:val="04A0"/>
      </w:tblPr>
      <w:tblGrid>
        <w:gridCol w:w="977"/>
        <w:gridCol w:w="1541"/>
        <w:gridCol w:w="1276"/>
        <w:gridCol w:w="2002"/>
        <w:gridCol w:w="3951"/>
        <w:gridCol w:w="1418"/>
        <w:gridCol w:w="1435"/>
        <w:gridCol w:w="1418"/>
      </w:tblGrid>
      <w:tr w:rsidR="00D7205F" w:rsidTr="008B15B4">
        <w:tc>
          <w:tcPr>
            <w:tcW w:w="14018" w:type="dxa"/>
            <w:gridSpan w:val="8"/>
            <w:shd w:val="clear" w:color="auto" w:fill="D9D9D9" w:themeFill="background1" w:themeFillShade="D9"/>
          </w:tcPr>
          <w:p w:rsidR="00D7205F" w:rsidRPr="00147194" w:rsidRDefault="00E80370" w:rsidP="00E80370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8E0800">
              <w:rPr>
                <w:rFonts w:asciiTheme="majorHAnsi" w:hAnsiTheme="majorHAnsi"/>
                <w:b/>
                <w:sz w:val="28"/>
                <w:szCs w:val="24"/>
              </w:rPr>
              <w:t>A-</w:t>
            </w:r>
            <w:r>
              <w:rPr>
                <w:rFonts w:asciiTheme="majorHAnsi" w:hAnsiTheme="majorHAnsi"/>
                <w:b/>
                <w:sz w:val="28"/>
                <w:szCs w:val="24"/>
              </w:rPr>
              <w:t>2</w:t>
            </w:r>
            <w:r w:rsidRPr="008E0800">
              <w:rPr>
                <w:rFonts w:asciiTheme="majorHAnsi" w:hAnsiTheme="majorHAnsi"/>
                <w:b/>
                <w:sz w:val="28"/>
                <w:szCs w:val="24"/>
              </w:rPr>
              <w:t xml:space="preserve">  </w:t>
            </w:r>
            <w:r w:rsidR="00D7205F" w:rsidRPr="00DC0DC3">
              <w:rPr>
                <w:rFonts w:asciiTheme="majorHAnsi" w:hAnsiTheme="majorHAnsi"/>
                <w:b/>
                <w:sz w:val="32"/>
                <w:szCs w:val="32"/>
              </w:rPr>
              <w:t>I PIĘTRO</w:t>
            </w:r>
            <w:r w:rsidR="00D7205F" w:rsidRPr="00147194">
              <w:rPr>
                <w:rFonts w:asciiTheme="majorHAnsi" w:hAnsiTheme="majorHAnsi"/>
                <w:b/>
                <w:sz w:val="24"/>
                <w:szCs w:val="24"/>
              </w:rPr>
              <w:t xml:space="preserve"> – SALE KONFERENCYJNE I WYSTAWOWE</w:t>
            </w:r>
            <w:r w:rsidR="00D7205F">
              <w:rPr>
                <w:rFonts w:asciiTheme="majorHAnsi" w:hAnsiTheme="majorHAnsi"/>
                <w:b/>
                <w:sz w:val="24"/>
                <w:szCs w:val="24"/>
              </w:rPr>
              <w:t xml:space="preserve"> - wyposażenie</w:t>
            </w:r>
          </w:p>
        </w:tc>
      </w:tr>
      <w:tr w:rsidR="00933645" w:rsidTr="00CD5546">
        <w:trPr>
          <w:trHeight w:val="458"/>
        </w:trPr>
        <w:tc>
          <w:tcPr>
            <w:tcW w:w="977" w:type="dxa"/>
            <w:tcBorders>
              <w:bottom w:val="single" w:sz="4" w:space="0" w:color="auto"/>
            </w:tcBorders>
          </w:tcPr>
          <w:p w:rsidR="00DF0506" w:rsidRDefault="00DF0506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  <w:p w:rsidR="00933645" w:rsidRPr="00071661" w:rsidRDefault="00933645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933645" w:rsidRPr="00EB50F1" w:rsidRDefault="00933645" w:rsidP="00480842">
            <w:pPr>
              <w:rPr>
                <w:rFonts w:asciiTheme="majorHAnsi" w:hAnsiTheme="majorHAnsi"/>
                <w:b/>
                <w:sz w:val="24"/>
              </w:rPr>
            </w:pPr>
            <w:r w:rsidRPr="00EB50F1">
              <w:rPr>
                <w:rFonts w:asciiTheme="majorHAnsi" w:hAnsiTheme="majorHAnsi"/>
                <w:b/>
                <w:sz w:val="24"/>
              </w:rPr>
              <w:t>Symbol</w:t>
            </w:r>
          </w:p>
        </w:tc>
        <w:tc>
          <w:tcPr>
            <w:tcW w:w="1276" w:type="dxa"/>
          </w:tcPr>
          <w:p w:rsidR="00933645" w:rsidRPr="00EB50F1" w:rsidRDefault="00933645" w:rsidP="00D65782">
            <w:pPr>
              <w:rPr>
                <w:rFonts w:asciiTheme="majorHAnsi" w:hAnsiTheme="majorHAnsi"/>
                <w:b/>
                <w:sz w:val="24"/>
              </w:rPr>
            </w:pPr>
            <w:r w:rsidRPr="00EB50F1">
              <w:rPr>
                <w:rStyle w:val="Pogrubienie"/>
                <w:rFonts w:ascii="Cambria" w:eastAsia="Calibri" w:hAnsi="Cambria" w:cs="Times New Roman"/>
                <w:sz w:val="24"/>
                <w:szCs w:val="28"/>
              </w:rPr>
              <w:t>Wymiary</w:t>
            </w:r>
          </w:p>
        </w:tc>
        <w:tc>
          <w:tcPr>
            <w:tcW w:w="2002" w:type="dxa"/>
            <w:shd w:val="clear" w:color="auto" w:fill="FFFFFF" w:themeFill="background1"/>
          </w:tcPr>
          <w:p w:rsidR="00933645" w:rsidRPr="00EB50F1" w:rsidRDefault="00933645" w:rsidP="00480842">
            <w:pPr>
              <w:jc w:val="both"/>
              <w:rPr>
                <w:rFonts w:asciiTheme="majorHAnsi" w:hAnsiTheme="majorHAnsi"/>
                <w:b/>
                <w:sz w:val="24"/>
              </w:rPr>
            </w:pPr>
            <w:r w:rsidRPr="00EB50F1">
              <w:rPr>
                <w:rFonts w:asciiTheme="majorHAnsi" w:hAnsiTheme="majorHAnsi"/>
                <w:b/>
                <w:sz w:val="24"/>
              </w:rPr>
              <w:t>Opis</w:t>
            </w:r>
          </w:p>
        </w:tc>
        <w:tc>
          <w:tcPr>
            <w:tcW w:w="3951" w:type="dxa"/>
            <w:shd w:val="clear" w:color="auto" w:fill="FFFFFF" w:themeFill="background1"/>
          </w:tcPr>
          <w:p w:rsidR="00933645" w:rsidRPr="008E0903" w:rsidRDefault="00933645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Zdjęcie</w:t>
            </w:r>
          </w:p>
        </w:tc>
        <w:tc>
          <w:tcPr>
            <w:tcW w:w="1418" w:type="dxa"/>
            <w:shd w:val="clear" w:color="auto" w:fill="FFFFFF" w:themeFill="background1"/>
          </w:tcPr>
          <w:p w:rsidR="00933645" w:rsidRPr="008E0903" w:rsidRDefault="00933645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Ilość</w:t>
            </w:r>
          </w:p>
        </w:tc>
        <w:tc>
          <w:tcPr>
            <w:tcW w:w="1435" w:type="dxa"/>
          </w:tcPr>
          <w:p w:rsidR="00933645" w:rsidRPr="00EB50F1" w:rsidRDefault="00933645" w:rsidP="00CC3A34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EB50F1">
              <w:rPr>
                <w:rFonts w:asciiTheme="majorHAnsi" w:hAnsiTheme="majorHAnsi"/>
                <w:b/>
                <w:sz w:val="24"/>
                <w:szCs w:val="24"/>
              </w:rPr>
              <w:t>Cena brutto</w:t>
            </w:r>
          </w:p>
        </w:tc>
        <w:tc>
          <w:tcPr>
            <w:tcW w:w="1418" w:type="dxa"/>
          </w:tcPr>
          <w:p w:rsidR="00933645" w:rsidRDefault="00933645" w:rsidP="00CC3A34">
            <w:pPr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Wartość</w:t>
            </w:r>
          </w:p>
        </w:tc>
      </w:tr>
      <w:tr w:rsidR="00933645" w:rsidRPr="0093016B" w:rsidTr="00DB114B">
        <w:tc>
          <w:tcPr>
            <w:tcW w:w="977" w:type="dxa"/>
            <w:vMerge w:val="restart"/>
          </w:tcPr>
          <w:p w:rsidR="00F55760" w:rsidRPr="00071661" w:rsidRDefault="00F55760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t>1</w:t>
            </w:r>
            <w:r w:rsidRPr="00071661">
              <w:rPr>
                <w:rFonts w:asciiTheme="majorHAnsi" w:hAnsiTheme="majorHAnsi"/>
                <w:b/>
                <w:sz w:val="36"/>
                <w:szCs w:val="36"/>
              </w:rPr>
              <w:t>/</w:t>
            </w:r>
            <w:r>
              <w:rPr>
                <w:rFonts w:asciiTheme="majorHAnsi" w:hAnsiTheme="majorHAnsi"/>
                <w:b/>
                <w:sz w:val="36"/>
                <w:szCs w:val="36"/>
              </w:rPr>
              <w:t>1</w:t>
            </w:r>
          </w:p>
          <w:p w:rsidR="00933645" w:rsidRDefault="00F55760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</w:rPr>
              <w:t>sala  konferencyjno-wystawowa- ZIELONA</w:t>
            </w:r>
          </w:p>
        </w:tc>
        <w:tc>
          <w:tcPr>
            <w:tcW w:w="1541" w:type="dxa"/>
          </w:tcPr>
          <w:p w:rsidR="00933645" w:rsidRDefault="00933645" w:rsidP="00480842">
            <w:pPr>
              <w:rPr>
                <w:rFonts w:asciiTheme="majorHAnsi" w:hAnsiTheme="majorHAnsi"/>
              </w:rPr>
            </w:pPr>
            <w:r w:rsidRPr="00640424">
              <w:rPr>
                <w:rFonts w:asciiTheme="majorHAnsi" w:hAnsiTheme="majorHAnsi"/>
                <w:b/>
              </w:rPr>
              <w:t>9 Z-</w:t>
            </w:r>
            <w:r>
              <w:rPr>
                <w:rFonts w:asciiTheme="majorHAnsi" w:hAnsiTheme="majorHAnsi"/>
              </w:rPr>
              <w:t xml:space="preserve"> Fotel rzeźbiony</w:t>
            </w:r>
          </w:p>
          <w:p w:rsidR="00A06214" w:rsidRDefault="00A06214" w:rsidP="0048084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Dopasowany </w:t>
            </w:r>
            <w:r w:rsidR="008C2827">
              <w:rPr>
                <w:rFonts w:asciiTheme="majorHAnsi" w:hAnsiTheme="majorHAnsi"/>
              </w:rPr>
              <w:t xml:space="preserve">wysokością i </w:t>
            </w:r>
            <w:r>
              <w:rPr>
                <w:rFonts w:asciiTheme="majorHAnsi" w:hAnsiTheme="majorHAnsi"/>
              </w:rPr>
              <w:t>stylistycznie do istn</w:t>
            </w:r>
            <w:r w:rsidR="008C2827">
              <w:rPr>
                <w:rFonts w:asciiTheme="majorHAnsi" w:hAnsiTheme="majorHAnsi"/>
              </w:rPr>
              <w:t>iejącego</w:t>
            </w:r>
            <w:r>
              <w:rPr>
                <w:rFonts w:asciiTheme="majorHAnsi" w:hAnsiTheme="majorHAnsi"/>
              </w:rPr>
              <w:t xml:space="preserve"> stołu</w:t>
            </w:r>
          </w:p>
        </w:tc>
        <w:tc>
          <w:tcPr>
            <w:tcW w:w="1276" w:type="dxa"/>
          </w:tcPr>
          <w:p w:rsidR="00933645" w:rsidRPr="002D0823" w:rsidRDefault="00933645" w:rsidP="002D0823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 w:rsidRPr="002D0823">
              <w:rPr>
                <w:rFonts w:ascii="Cambria" w:hAnsi="Cambria"/>
                <w:sz w:val="22"/>
                <w:szCs w:val="22"/>
              </w:rPr>
              <w:t xml:space="preserve">wys. </w:t>
            </w:r>
            <w:proofErr w:type="spellStart"/>
            <w:r w:rsidRPr="002D0823">
              <w:rPr>
                <w:rFonts w:ascii="Cambria" w:hAnsi="Cambria"/>
                <w:sz w:val="22"/>
                <w:szCs w:val="22"/>
              </w:rPr>
              <w:t>całk</w:t>
            </w:r>
            <w:proofErr w:type="spellEnd"/>
            <w:r w:rsidRPr="002D0823">
              <w:rPr>
                <w:rFonts w:ascii="Cambria" w:hAnsi="Cambria"/>
                <w:sz w:val="22"/>
                <w:szCs w:val="22"/>
              </w:rPr>
              <w:t xml:space="preserve">/siedziska 121/44 cm; </w:t>
            </w:r>
            <w:proofErr w:type="spellStart"/>
            <w:r w:rsidRPr="002D0823">
              <w:rPr>
                <w:rFonts w:ascii="Cambria" w:hAnsi="Cambria"/>
                <w:sz w:val="22"/>
                <w:szCs w:val="22"/>
              </w:rPr>
              <w:t>szer</w:t>
            </w:r>
            <w:proofErr w:type="spellEnd"/>
            <w:r w:rsidRPr="002D0823">
              <w:rPr>
                <w:rFonts w:ascii="Cambria" w:hAnsi="Cambria"/>
                <w:sz w:val="22"/>
                <w:szCs w:val="22"/>
              </w:rPr>
              <w:t xml:space="preserve"> </w:t>
            </w:r>
            <w:proofErr w:type="spellStart"/>
            <w:r w:rsidRPr="002D0823">
              <w:rPr>
                <w:rFonts w:ascii="Cambria" w:hAnsi="Cambria"/>
                <w:sz w:val="22"/>
                <w:szCs w:val="22"/>
              </w:rPr>
              <w:t>całk</w:t>
            </w:r>
            <w:proofErr w:type="spellEnd"/>
            <w:r w:rsidRPr="002D0823">
              <w:rPr>
                <w:rFonts w:ascii="Cambria" w:hAnsi="Cambria"/>
                <w:sz w:val="22"/>
                <w:szCs w:val="22"/>
              </w:rPr>
              <w:t xml:space="preserve">/siedziska 66/52 cm; </w:t>
            </w:r>
            <w:proofErr w:type="spellStart"/>
            <w:r w:rsidRPr="002D0823">
              <w:rPr>
                <w:rFonts w:ascii="Cambria" w:hAnsi="Cambria"/>
                <w:sz w:val="22"/>
                <w:szCs w:val="22"/>
              </w:rPr>
              <w:t>głęb</w:t>
            </w:r>
            <w:proofErr w:type="spellEnd"/>
            <w:r w:rsidRPr="002D0823">
              <w:rPr>
                <w:rFonts w:ascii="Cambria" w:hAnsi="Cambria"/>
                <w:sz w:val="22"/>
                <w:szCs w:val="22"/>
              </w:rPr>
              <w:t xml:space="preserve"> siedziska 54 cm</w:t>
            </w:r>
          </w:p>
          <w:p w:rsidR="00933645" w:rsidRPr="001018FD" w:rsidRDefault="00933645" w:rsidP="00480842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933645" w:rsidRDefault="009A1DD5" w:rsidP="009A1DD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Dopasować </w:t>
            </w:r>
            <w:r w:rsidR="00526AD7">
              <w:rPr>
                <w:rFonts w:asciiTheme="majorHAnsi" w:hAnsiTheme="majorHAnsi"/>
              </w:rPr>
              <w:t xml:space="preserve">wysokością i </w:t>
            </w:r>
            <w:r>
              <w:rPr>
                <w:rFonts w:asciiTheme="majorHAnsi" w:hAnsiTheme="majorHAnsi"/>
              </w:rPr>
              <w:t>stylistycznie do istniejącego stołu</w:t>
            </w:r>
            <w:r w:rsidR="00526AD7">
              <w:rPr>
                <w:rFonts w:asciiTheme="majorHAnsi" w:hAnsiTheme="majorHAnsi"/>
              </w:rPr>
              <w:t xml:space="preserve"> </w:t>
            </w:r>
          </w:p>
          <w:p w:rsidR="00526AD7" w:rsidRPr="001018FD" w:rsidRDefault="00526AD7" w:rsidP="009A1DD5">
            <w:pPr>
              <w:rPr>
                <w:rFonts w:asciiTheme="majorHAnsi" w:hAnsiTheme="majorHAnsi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933645" w:rsidRDefault="00A06214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26607" cy="1839090"/>
                  <wp:effectExtent l="19050" t="0" r="0" b="0"/>
                  <wp:docPr id="2" name="Obraz 1" descr="9Z fotel rzeźbi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Z fotel rzeźbio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03" cy="1840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1DD5" w:rsidRDefault="009A1DD5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9A1DD5" w:rsidRPr="008E0903" w:rsidRDefault="009A1DD5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86FBA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586FBA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933645" w:rsidRPr="00787B57" w:rsidRDefault="00933645" w:rsidP="00A0621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33645" w:rsidRPr="0093016B" w:rsidRDefault="00933645" w:rsidP="0093016B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B0464" w:rsidRPr="0093016B" w:rsidTr="00DB114B">
        <w:tc>
          <w:tcPr>
            <w:tcW w:w="977" w:type="dxa"/>
            <w:vMerge/>
          </w:tcPr>
          <w:p w:rsidR="005B0464" w:rsidRDefault="005B0464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5B0464" w:rsidRPr="00640424" w:rsidRDefault="005B0464" w:rsidP="0048084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Obudowa glifów okiennych </w:t>
            </w:r>
          </w:p>
        </w:tc>
        <w:tc>
          <w:tcPr>
            <w:tcW w:w="1276" w:type="dxa"/>
          </w:tcPr>
          <w:p w:rsidR="005B0464" w:rsidRDefault="005B0464" w:rsidP="006B23D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</w:rPr>
              <w:t>Wym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.</w:t>
            </w:r>
            <w:r w:rsidR="006B23DA">
              <w:rPr>
                <w:rFonts w:ascii="Cambria" w:hAnsi="Cambria"/>
                <w:sz w:val="22"/>
                <w:szCs w:val="22"/>
              </w:rPr>
              <w:t xml:space="preserve"> okien o</w:t>
            </w:r>
            <w:r>
              <w:rPr>
                <w:rFonts w:ascii="Cambria" w:hAnsi="Cambria"/>
                <w:sz w:val="22"/>
                <w:szCs w:val="22"/>
              </w:rPr>
              <w:t>k. szer.1</w:t>
            </w:r>
            <w:r w:rsidR="006B23DA">
              <w:rPr>
                <w:rFonts w:ascii="Cambria" w:hAnsi="Cambria"/>
                <w:sz w:val="22"/>
                <w:szCs w:val="22"/>
              </w:rPr>
              <w:t>3</w:t>
            </w:r>
            <w:r>
              <w:rPr>
                <w:rFonts w:ascii="Cambria" w:hAnsi="Cambria"/>
                <w:sz w:val="22"/>
                <w:szCs w:val="22"/>
              </w:rPr>
              <w:t>5x</w:t>
            </w:r>
            <w:r w:rsidR="006B23DA">
              <w:rPr>
                <w:rFonts w:ascii="Cambria" w:hAnsi="Cambria"/>
                <w:sz w:val="22"/>
                <w:szCs w:val="22"/>
              </w:rPr>
              <w:br/>
            </w:r>
            <w:r>
              <w:rPr>
                <w:rFonts w:ascii="Cambria" w:hAnsi="Cambria"/>
                <w:sz w:val="22"/>
                <w:szCs w:val="22"/>
              </w:rPr>
              <w:t>wys.265x</w:t>
            </w:r>
            <w:r w:rsidR="006B23DA">
              <w:rPr>
                <w:rFonts w:ascii="Cambria" w:hAnsi="Cambria"/>
                <w:sz w:val="22"/>
                <w:szCs w:val="22"/>
              </w:rPr>
              <w:br/>
              <w:t>40/47</w:t>
            </w:r>
            <w:r>
              <w:rPr>
                <w:rFonts w:ascii="Cambria" w:hAnsi="Cambria"/>
                <w:sz w:val="22"/>
                <w:szCs w:val="22"/>
              </w:rPr>
              <w:t>gł.</w:t>
            </w:r>
          </w:p>
          <w:p w:rsidR="006B23DA" w:rsidRDefault="006B23DA" w:rsidP="006B23D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</w:rPr>
              <w:t>Wym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drzwi balkon.</w:t>
            </w:r>
          </w:p>
          <w:p w:rsidR="006B23DA" w:rsidRPr="002D0823" w:rsidRDefault="006B23DA" w:rsidP="006B23D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Szer. ok.140xwys.340x gł. 40cm</w:t>
            </w:r>
          </w:p>
        </w:tc>
        <w:tc>
          <w:tcPr>
            <w:tcW w:w="2002" w:type="dxa"/>
            <w:shd w:val="clear" w:color="auto" w:fill="FFFFFF" w:themeFill="background1"/>
          </w:tcPr>
          <w:p w:rsidR="005B0464" w:rsidRDefault="005B0464" w:rsidP="009A1DD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 nawiązaniu do obudowy glifów drzwiowych</w:t>
            </w:r>
          </w:p>
          <w:p w:rsidR="005B0464" w:rsidRDefault="005B0464" w:rsidP="009A1DD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</w:t>
            </w:r>
            <w:r w:rsidR="00F7123B">
              <w:rPr>
                <w:rFonts w:asciiTheme="majorHAnsi" w:hAnsiTheme="majorHAnsi"/>
              </w:rPr>
              <w:t>A</w:t>
            </w:r>
            <w:r w:rsidR="00BE789C">
              <w:rPr>
                <w:rFonts w:asciiTheme="majorHAnsi" w:hAnsiTheme="majorHAnsi"/>
              </w:rPr>
              <w:t>L</w:t>
            </w:r>
            <w:r>
              <w:rPr>
                <w:rFonts w:asciiTheme="majorHAnsi" w:hAnsiTheme="majorHAnsi"/>
              </w:rPr>
              <w:t xml:space="preserve"> 1013</w:t>
            </w:r>
            <w:r w:rsidR="00814098">
              <w:rPr>
                <w:rFonts w:asciiTheme="majorHAnsi" w:hAnsiTheme="majorHAnsi"/>
              </w:rPr>
              <w:t xml:space="preserve"> – 3 okna i 1 drzwi balkonowe, </w:t>
            </w:r>
            <w:r w:rsidR="006B23DA">
              <w:rPr>
                <w:rFonts w:asciiTheme="majorHAnsi" w:hAnsiTheme="majorHAnsi"/>
              </w:rPr>
              <w:t>obudowy na głębokość parapetu.</w:t>
            </w:r>
          </w:p>
          <w:p w:rsidR="006B23DA" w:rsidRDefault="006B23DA" w:rsidP="009A1DD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Cokół na filarach międzyokiennych pomalować na RAL 1013</w:t>
            </w:r>
          </w:p>
          <w:p w:rsidR="00B307EA" w:rsidRDefault="00B307EA" w:rsidP="009A1DD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WYMIARY POBRAĆ </w:t>
            </w:r>
            <w:r w:rsidR="00F7123B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Z NATURY</w:t>
            </w:r>
          </w:p>
        </w:tc>
        <w:tc>
          <w:tcPr>
            <w:tcW w:w="3951" w:type="dxa"/>
            <w:shd w:val="clear" w:color="auto" w:fill="FFFFFF" w:themeFill="background1"/>
          </w:tcPr>
          <w:p w:rsidR="005B0464" w:rsidRDefault="00AD54CE" w:rsidP="00CC3A34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  <w:r w:rsidRPr="00AD54CE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71725" cy="1938655"/>
                  <wp:effectExtent l="19050" t="0" r="9525" b="0"/>
                  <wp:docPr id="17" name="Obraz 2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 glifów ok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5B0464" w:rsidRDefault="005B0464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6F677A" w:rsidRPr="00586FBA" w:rsidRDefault="006F677A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35" w:type="dxa"/>
          </w:tcPr>
          <w:p w:rsidR="005B0464" w:rsidRDefault="005B0464" w:rsidP="00A0621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B0464" w:rsidRDefault="005B0464" w:rsidP="0093016B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33645" w:rsidRPr="0093016B" w:rsidTr="00DB114B">
        <w:tc>
          <w:tcPr>
            <w:tcW w:w="977" w:type="dxa"/>
            <w:vMerge/>
          </w:tcPr>
          <w:p w:rsidR="00933645" w:rsidRDefault="00933645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933645" w:rsidRDefault="00933645" w:rsidP="00D65782">
            <w:pPr>
              <w:rPr>
                <w:rFonts w:ascii="Cambria" w:eastAsia="Calibri" w:hAnsi="Cambria" w:cs="Times New Roman"/>
                <w:bCs/>
              </w:rPr>
            </w:pPr>
            <w:r w:rsidRPr="00640424">
              <w:rPr>
                <w:rFonts w:asciiTheme="majorHAnsi" w:hAnsiTheme="majorHAnsi"/>
                <w:b/>
              </w:rPr>
              <w:t>10 Z-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 w:rsidRPr="00D65782">
              <w:rPr>
                <w:rFonts w:ascii="Cambria" w:eastAsia="Calibri" w:hAnsi="Cambria" w:cs="Times New Roman"/>
                <w:bCs/>
              </w:rPr>
              <w:t xml:space="preserve">Fortepian </w:t>
            </w:r>
          </w:p>
          <w:p w:rsidR="00476186" w:rsidRDefault="00476186" w:rsidP="00D65782">
            <w:pPr>
              <w:rPr>
                <w:rFonts w:ascii="Arial" w:eastAsia="Calibri" w:hAnsi="Arial" w:cs="Times New Roman"/>
                <w:b/>
                <w:bCs/>
                <w:sz w:val="28"/>
                <w:szCs w:val="28"/>
              </w:rPr>
            </w:pPr>
          </w:p>
          <w:p w:rsidR="00933645" w:rsidRDefault="00933645" w:rsidP="00480842">
            <w:pPr>
              <w:rPr>
                <w:rFonts w:asciiTheme="majorHAnsi" w:hAnsiTheme="majorHAnsi"/>
              </w:rPr>
            </w:pPr>
          </w:p>
        </w:tc>
        <w:tc>
          <w:tcPr>
            <w:tcW w:w="1276" w:type="dxa"/>
          </w:tcPr>
          <w:p w:rsidR="00933645" w:rsidRDefault="009A1DD5" w:rsidP="00480842">
            <w:pPr>
              <w:jc w:val="both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Grotrian</w:t>
            </w:r>
            <w:proofErr w:type="spellEnd"/>
            <w:r>
              <w:rPr>
                <w:rFonts w:asciiTheme="majorHAnsi" w:hAnsiTheme="majorHAnsi"/>
              </w:rPr>
              <w:t xml:space="preserve"> </w:t>
            </w:r>
            <w:proofErr w:type="spellStart"/>
            <w:r>
              <w:rPr>
                <w:rFonts w:asciiTheme="majorHAnsi" w:hAnsiTheme="majorHAnsi"/>
              </w:rPr>
              <w:t>Steinweg</w:t>
            </w:r>
            <w:proofErr w:type="spellEnd"/>
            <w:r>
              <w:rPr>
                <w:rFonts w:asciiTheme="majorHAnsi" w:hAnsiTheme="majorHAnsi"/>
              </w:rPr>
              <w:t xml:space="preserve">- </w:t>
            </w:r>
            <w:r w:rsidR="00476186">
              <w:rPr>
                <w:rFonts w:asciiTheme="majorHAnsi" w:hAnsiTheme="majorHAnsi"/>
              </w:rPr>
              <w:t xml:space="preserve">Niemcy </w:t>
            </w:r>
            <w:r>
              <w:rPr>
                <w:rFonts w:asciiTheme="majorHAnsi" w:hAnsiTheme="majorHAnsi"/>
              </w:rPr>
              <w:t>obudowa wysoki połysk czarny</w:t>
            </w:r>
          </w:p>
          <w:p w:rsidR="00E03C59" w:rsidRPr="001018FD" w:rsidRDefault="009A1DD5" w:rsidP="00F5456A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Dł.165 cm</w:t>
            </w:r>
            <w:r w:rsidR="00E03C59">
              <w:rPr>
                <w:rFonts w:asciiTheme="majorHAnsi" w:hAnsiTheme="majorHAnsi"/>
              </w:rPr>
              <w:t>, szer.150,</w:t>
            </w:r>
            <w:r w:rsidR="00E03C59">
              <w:rPr>
                <w:rFonts w:asciiTheme="majorHAnsi" w:hAnsiTheme="majorHAnsi"/>
              </w:rPr>
              <w:br/>
              <w:t>wys.100</w:t>
            </w:r>
          </w:p>
        </w:tc>
        <w:tc>
          <w:tcPr>
            <w:tcW w:w="2002" w:type="dxa"/>
            <w:shd w:val="clear" w:color="auto" w:fill="FFFFFF" w:themeFill="background1"/>
          </w:tcPr>
          <w:p w:rsidR="00933645" w:rsidRDefault="009A1DD5" w:rsidP="009A1DD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(używany po renowacji –</w:t>
            </w:r>
            <w:r w:rsidR="00CE6D12">
              <w:rPr>
                <w:rFonts w:asciiTheme="majorHAnsi" w:hAnsiTheme="majorHAnsi"/>
              </w:rPr>
              <w:t xml:space="preserve"> minimum </w:t>
            </w:r>
            <w:r>
              <w:rPr>
                <w:rFonts w:asciiTheme="majorHAnsi" w:hAnsiTheme="majorHAnsi"/>
              </w:rPr>
              <w:t>5 lat gwarancji)</w:t>
            </w:r>
            <w:r w:rsidR="00CE6D12">
              <w:rPr>
                <w:rFonts w:asciiTheme="majorHAnsi" w:hAnsiTheme="majorHAnsi"/>
              </w:rPr>
              <w:t xml:space="preserve"> lub nowy</w:t>
            </w:r>
          </w:p>
          <w:p w:rsidR="009A1DD5" w:rsidRPr="00CE6D12" w:rsidRDefault="009A1DD5" w:rsidP="009A1DD5">
            <w:pPr>
              <w:rPr>
                <w:rFonts w:asciiTheme="majorHAnsi" w:hAnsiTheme="majorHAnsi"/>
                <w:b/>
              </w:rPr>
            </w:pPr>
            <w:r w:rsidRPr="00CE6D12">
              <w:rPr>
                <w:rFonts w:asciiTheme="majorHAnsi" w:hAnsiTheme="majorHAnsi"/>
                <w:b/>
              </w:rPr>
              <w:t xml:space="preserve">Sprawny </w:t>
            </w:r>
            <w:r w:rsidR="00CE6D12" w:rsidRPr="00CE6D12">
              <w:rPr>
                <w:rFonts w:asciiTheme="majorHAnsi" w:hAnsiTheme="majorHAnsi"/>
                <w:b/>
              </w:rPr>
              <w:t>KONCERTOWY</w:t>
            </w:r>
          </w:p>
        </w:tc>
        <w:tc>
          <w:tcPr>
            <w:tcW w:w="3951" w:type="dxa"/>
            <w:shd w:val="clear" w:color="auto" w:fill="FFFFFF" w:themeFill="background1"/>
          </w:tcPr>
          <w:p w:rsidR="00933645" w:rsidRPr="008E0903" w:rsidRDefault="00A06214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72414" cy="1743075"/>
                  <wp:effectExtent l="19050" t="0" r="0" b="0"/>
                  <wp:docPr id="7" name="Obraz 6" descr="Fortep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tepian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369" cy="174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86FBA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586FBA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35" w:type="dxa"/>
          </w:tcPr>
          <w:p w:rsidR="00933645" w:rsidRPr="00787B57" w:rsidRDefault="00933645" w:rsidP="00A06214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33645" w:rsidRPr="0093016B" w:rsidRDefault="00933645" w:rsidP="0093016B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33645" w:rsidRPr="0093016B" w:rsidTr="00DB114B">
        <w:tc>
          <w:tcPr>
            <w:tcW w:w="977" w:type="dxa"/>
            <w:vMerge/>
          </w:tcPr>
          <w:p w:rsidR="00933645" w:rsidRDefault="00933645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933645" w:rsidRDefault="00933645" w:rsidP="00480842">
            <w:pPr>
              <w:rPr>
                <w:rFonts w:asciiTheme="majorHAnsi" w:hAnsiTheme="majorHAnsi"/>
              </w:rPr>
            </w:pPr>
            <w:r w:rsidRPr="00640424">
              <w:rPr>
                <w:rFonts w:asciiTheme="majorHAnsi" w:hAnsiTheme="majorHAnsi"/>
                <w:b/>
              </w:rPr>
              <w:t>11 Z-</w:t>
            </w:r>
            <w:r>
              <w:rPr>
                <w:rFonts w:asciiTheme="majorHAnsi" w:hAnsiTheme="majorHAnsi"/>
              </w:rPr>
              <w:t xml:space="preserve"> Stołek </w:t>
            </w:r>
            <w:r w:rsidR="00476186">
              <w:rPr>
                <w:rFonts w:asciiTheme="majorHAnsi" w:hAnsiTheme="majorHAnsi"/>
              </w:rPr>
              <w:t xml:space="preserve">–ława </w:t>
            </w:r>
            <w:r>
              <w:rPr>
                <w:rFonts w:asciiTheme="majorHAnsi" w:hAnsiTheme="majorHAnsi"/>
              </w:rPr>
              <w:t>do fortepianu</w:t>
            </w:r>
          </w:p>
          <w:p w:rsidR="00B10CE6" w:rsidRPr="00B10CE6" w:rsidRDefault="00B10CE6" w:rsidP="00480842">
            <w:pPr>
              <w:rPr>
                <w:rFonts w:asciiTheme="majorHAnsi" w:hAnsiTheme="majorHAnsi"/>
              </w:rPr>
            </w:pPr>
            <w:r w:rsidRPr="00B10CE6">
              <w:rPr>
                <w:rFonts w:asciiTheme="majorHAnsi" w:hAnsiTheme="majorHAnsi"/>
                <w:bCs/>
              </w:rPr>
              <w:t>model: F901590</w:t>
            </w:r>
          </w:p>
        </w:tc>
        <w:tc>
          <w:tcPr>
            <w:tcW w:w="1276" w:type="dxa"/>
          </w:tcPr>
          <w:p w:rsidR="00476186" w:rsidRPr="00476186" w:rsidRDefault="00476186" w:rsidP="00476186">
            <w:p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FF8000"/>
                <w:lang w:eastAsia="pl-PL"/>
              </w:rPr>
            </w:pPr>
            <w:r w:rsidRPr="00476186">
              <w:rPr>
                <w:rFonts w:asciiTheme="majorHAnsi" w:eastAsia="Times New Roman" w:hAnsiTheme="majorHAnsi" w:cs="Times New Roman"/>
                <w:color w:val="FF8000"/>
                <w:lang w:eastAsia="pl-PL"/>
              </w:rPr>
              <w:t xml:space="preserve"> </w:t>
            </w:r>
            <w:r w:rsidRPr="00476186"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>Siedzisko 57 x 32</w:t>
            </w:r>
            <w:r w:rsidRPr="00476186">
              <w:rPr>
                <w:rFonts w:asciiTheme="majorHAnsi" w:eastAsia="Times New Roman" w:hAnsiTheme="majorHAnsi" w:cs="Times New Roman"/>
                <w:color w:val="FF8000"/>
                <w:lang w:eastAsia="pl-PL"/>
              </w:rPr>
              <w:t xml:space="preserve"> </w:t>
            </w:r>
            <w:r w:rsidRPr="00476186"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>Wysokość regulowana na śrubie</w:t>
            </w:r>
            <w:r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 xml:space="preserve">, </w:t>
            </w:r>
            <w:r w:rsidRPr="00476186"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>Wysokość 46 - 59 cm</w:t>
            </w:r>
            <w:r w:rsidRPr="00476186">
              <w:rPr>
                <w:rFonts w:asciiTheme="majorHAnsi" w:eastAsia="Times New Roman" w:hAnsiTheme="majorHAnsi" w:cs="Times New Roman"/>
                <w:color w:val="FF8000"/>
                <w:lang w:eastAsia="pl-PL"/>
              </w:rPr>
              <w:t xml:space="preserve"> </w:t>
            </w:r>
          </w:p>
          <w:p w:rsidR="00933645" w:rsidRPr="001018FD" w:rsidRDefault="00933645" w:rsidP="00F5456A">
            <w:pPr>
              <w:pStyle w:val="Tekstpodstawowy"/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933645" w:rsidRPr="001018FD" w:rsidRDefault="00476186" w:rsidP="009C4115">
            <w:pPr>
              <w:spacing w:before="100" w:beforeAutospacing="1" w:after="100" w:afterAutospacing="1"/>
              <w:rPr>
                <w:rFonts w:asciiTheme="majorHAnsi" w:hAnsiTheme="majorHAnsi"/>
              </w:rPr>
            </w:pPr>
            <w:r w:rsidRPr="00476186"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>Masywne drewno</w:t>
            </w:r>
            <w:r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 xml:space="preserve">, </w:t>
            </w:r>
            <w:r w:rsidR="009C4115"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>s</w:t>
            </w:r>
            <w:r w:rsidRPr="00476186"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>tabilne nogi, połączone z siedliskiem śrubami</w:t>
            </w:r>
            <w:r w:rsidRPr="00476186">
              <w:rPr>
                <w:rFonts w:asciiTheme="majorHAnsi" w:eastAsia="Times New Roman" w:hAnsiTheme="majorHAnsi" w:cs="Times New Roman"/>
                <w:color w:val="FF8000"/>
                <w:lang w:eastAsia="pl-PL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color w:val="FF8000"/>
                <w:lang w:eastAsia="pl-PL"/>
              </w:rPr>
              <w:t xml:space="preserve">, </w:t>
            </w:r>
            <w:r w:rsidR="009C4115"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>s</w:t>
            </w:r>
            <w:r w:rsidRPr="00476186"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 xml:space="preserve">iedzisko welurowe </w:t>
            </w:r>
            <w:r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 xml:space="preserve">, </w:t>
            </w:r>
            <w:r w:rsidRPr="00476186">
              <w:rPr>
                <w:rFonts w:asciiTheme="majorHAnsi" w:eastAsia="Times New Roman" w:hAnsiTheme="majorHAnsi" w:cs="Times New Roman"/>
                <w:color w:val="000000"/>
                <w:lang w:eastAsia="pl-PL"/>
              </w:rPr>
              <w:t>kolor czarny wysoki połysk</w:t>
            </w:r>
          </w:p>
        </w:tc>
        <w:tc>
          <w:tcPr>
            <w:tcW w:w="3951" w:type="dxa"/>
            <w:shd w:val="clear" w:color="auto" w:fill="FFFFFF" w:themeFill="background1"/>
          </w:tcPr>
          <w:p w:rsidR="006F677A" w:rsidRDefault="00320F6C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47021" cy="1459169"/>
                  <wp:effectExtent l="19050" t="0" r="0" b="0"/>
                  <wp:docPr id="5" name="Obraz 4" descr="stoł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łek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713" cy="145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3645" w:rsidRPr="008E0903" w:rsidRDefault="00933645" w:rsidP="00CC3A34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33645" w:rsidRPr="00586FBA" w:rsidRDefault="00933645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86FBA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586FBA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933645" w:rsidRPr="00787B57" w:rsidRDefault="00933645" w:rsidP="00CC3A34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33645" w:rsidRPr="0093016B" w:rsidRDefault="00933645" w:rsidP="0093016B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95719" w:rsidRPr="0093016B" w:rsidTr="00595719">
        <w:tc>
          <w:tcPr>
            <w:tcW w:w="977" w:type="dxa"/>
            <w:vMerge/>
          </w:tcPr>
          <w:p w:rsidR="00595719" w:rsidRDefault="00595719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595719" w:rsidRDefault="00595719" w:rsidP="00595719">
            <w:pPr>
              <w:rPr>
                <w:rFonts w:asciiTheme="majorHAnsi" w:hAnsiTheme="majorHAnsi"/>
              </w:rPr>
            </w:pPr>
            <w:r w:rsidRPr="004D46C7">
              <w:rPr>
                <w:rFonts w:asciiTheme="majorHAnsi" w:hAnsiTheme="majorHAnsi"/>
                <w:b/>
              </w:rPr>
              <w:t xml:space="preserve">Boazeria </w:t>
            </w:r>
            <w:r>
              <w:rPr>
                <w:rFonts w:asciiTheme="majorHAnsi" w:hAnsiTheme="majorHAnsi"/>
              </w:rPr>
              <w:t>drewniana</w:t>
            </w:r>
          </w:p>
        </w:tc>
        <w:tc>
          <w:tcPr>
            <w:tcW w:w="1276" w:type="dxa"/>
          </w:tcPr>
          <w:p w:rsidR="00595719" w:rsidRDefault="00595719" w:rsidP="003D30DB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Wys. ok. </w:t>
            </w:r>
            <w:r w:rsidR="003D30DB">
              <w:rPr>
                <w:rFonts w:asciiTheme="majorHAnsi" w:hAnsiTheme="majorHAnsi"/>
              </w:rPr>
              <w:t>150</w:t>
            </w:r>
            <w:r>
              <w:rPr>
                <w:rFonts w:asciiTheme="majorHAnsi" w:hAnsiTheme="majorHAnsi"/>
              </w:rPr>
              <w:t xml:space="preserve">cm </w:t>
            </w:r>
            <w:r w:rsidR="00D715D9">
              <w:rPr>
                <w:rFonts w:asciiTheme="majorHAnsi" w:hAnsiTheme="majorHAnsi"/>
              </w:rPr>
              <w:t xml:space="preserve"> w nawiązaniu do istniejących elementów</w:t>
            </w:r>
          </w:p>
        </w:tc>
        <w:tc>
          <w:tcPr>
            <w:tcW w:w="2002" w:type="dxa"/>
            <w:shd w:val="clear" w:color="auto" w:fill="FFFFFF" w:themeFill="background1"/>
          </w:tcPr>
          <w:p w:rsidR="00595719" w:rsidRDefault="00D715D9" w:rsidP="0059571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Wykonana z masywu dębowego, wybarwiona w kolorze  istniejących stropów drewnianych, </w:t>
            </w:r>
          </w:p>
          <w:p w:rsidR="00595719" w:rsidRPr="00FE598E" w:rsidRDefault="00595719" w:rsidP="00595719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 xml:space="preserve">Wymiary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pobrać</w:t>
            </w:r>
          </w:p>
          <w:p w:rsidR="00595719" w:rsidRPr="001018FD" w:rsidRDefault="00595719" w:rsidP="00595719">
            <w:pPr>
              <w:rPr>
                <w:rFonts w:asciiTheme="majorHAnsi" w:hAnsiTheme="majorHAnsi"/>
              </w:rPr>
            </w:pP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>z natury</w:t>
            </w:r>
          </w:p>
        </w:tc>
        <w:tc>
          <w:tcPr>
            <w:tcW w:w="3951" w:type="dxa"/>
            <w:shd w:val="clear" w:color="auto" w:fill="FFFFFF" w:themeFill="background1"/>
          </w:tcPr>
          <w:p w:rsidR="00595719" w:rsidRDefault="00595719" w:rsidP="0059571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565684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76350" cy="1701801"/>
                  <wp:effectExtent l="19050" t="0" r="0" b="0"/>
                  <wp:docPr id="446" name="Obraz 7" descr="http://sedina.pl/artyk/zalaczniki/Architektura/EDD2008/Wojska_Polskiego_84/fot_78_fragment_boazeri_w_pokoju_sniadaniow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edina.pl/artyk/zalaczniki/Architektura/EDD2008/Wojska_Polskiego_84/fot_78_fragment_boazeri_w_pokoju_sniadaniow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325" cy="1715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719" w:rsidRPr="008E0903" w:rsidRDefault="00595719" w:rsidP="00595719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95719" w:rsidRPr="006A3BB7" w:rsidRDefault="00595719" w:rsidP="00595719">
            <w:pPr>
              <w:rPr>
                <w:rFonts w:asciiTheme="majorHAnsi" w:hAnsiTheme="majorHAnsi"/>
              </w:rPr>
            </w:pPr>
            <w:r w:rsidRPr="006A3BB7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6A3BB7">
              <w:rPr>
                <w:rFonts w:asciiTheme="majorHAnsi" w:hAnsiTheme="majorHAnsi"/>
              </w:rPr>
              <w:t>H 1</w:t>
            </w:r>
            <w:r w:rsidR="007E5BDA" w:rsidRPr="006A3BB7">
              <w:rPr>
                <w:rFonts w:asciiTheme="majorHAnsi" w:hAnsiTheme="majorHAnsi"/>
              </w:rPr>
              <w:t>50</w:t>
            </w:r>
            <w:r w:rsidRPr="006A3BB7">
              <w:rPr>
                <w:rFonts w:asciiTheme="majorHAnsi" w:hAnsiTheme="majorHAnsi"/>
              </w:rPr>
              <w:t xml:space="preserve"> cm </w:t>
            </w:r>
          </w:p>
          <w:p w:rsidR="00595719" w:rsidRPr="006A3BB7" w:rsidRDefault="00595719" w:rsidP="006A3BB7">
            <w:pPr>
              <w:rPr>
                <w:rFonts w:asciiTheme="majorHAnsi" w:hAnsiTheme="majorHAnsi"/>
              </w:rPr>
            </w:pPr>
            <w:r w:rsidRPr="006A3BB7">
              <w:rPr>
                <w:rFonts w:asciiTheme="majorHAnsi" w:hAnsiTheme="majorHAnsi"/>
              </w:rPr>
              <w:t xml:space="preserve"> </w:t>
            </w:r>
            <w:r w:rsidR="00CF6501" w:rsidRPr="006A3BB7">
              <w:rPr>
                <w:rFonts w:asciiTheme="majorHAnsi" w:hAnsiTheme="majorHAnsi"/>
              </w:rPr>
              <w:t>2</w:t>
            </w:r>
            <w:r w:rsidR="007E5BDA" w:rsidRPr="006A3BB7">
              <w:rPr>
                <w:rFonts w:asciiTheme="majorHAnsi" w:hAnsiTheme="majorHAnsi"/>
              </w:rPr>
              <w:t>2</w:t>
            </w:r>
            <w:r w:rsidR="00CF6501" w:rsidRPr="006A3BB7">
              <w:rPr>
                <w:rFonts w:asciiTheme="majorHAnsi" w:hAnsiTheme="majorHAnsi"/>
              </w:rPr>
              <w:t>,</w:t>
            </w:r>
            <w:r w:rsidR="006A3BB7">
              <w:rPr>
                <w:rFonts w:asciiTheme="majorHAnsi" w:hAnsiTheme="majorHAnsi"/>
              </w:rPr>
              <w:t>65</w:t>
            </w:r>
            <w:r w:rsidR="00CF6501" w:rsidRPr="006A3BB7">
              <w:rPr>
                <w:rFonts w:asciiTheme="majorHAnsi" w:hAnsiTheme="majorHAnsi"/>
              </w:rPr>
              <w:t>mb</w:t>
            </w:r>
          </w:p>
        </w:tc>
        <w:tc>
          <w:tcPr>
            <w:tcW w:w="1435" w:type="dxa"/>
          </w:tcPr>
          <w:p w:rsidR="00595719" w:rsidRPr="006A3BB7" w:rsidRDefault="00595719" w:rsidP="007E5BD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595719" w:rsidRPr="006A3BB7" w:rsidRDefault="00595719" w:rsidP="006A3BB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F3871" w:rsidRPr="0093016B" w:rsidTr="00DB114B">
        <w:tc>
          <w:tcPr>
            <w:tcW w:w="977" w:type="dxa"/>
            <w:vMerge/>
          </w:tcPr>
          <w:p w:rsidR="009F3871" w:rsidRDefault="009F3871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9F3871" w:rsidRDefault="009F3871" w:rsidP="00A4475F">
            <w:pPr>
              <w:rPr>
                <w:rFonts w:asciiTheme="majorHAnsi" w:hAnsiTheme="majorHAnsi"/>
              </w:rPr>
            </w:pPr>
            <w:r w:rsidRPr="008B15B4">
              <w:rPr>
                <w:rFonts w:asciiTheme="majorHAnsi" w:hAnsiTheme="majorHAnsi"/>
                <w:b/>
              </w:rPr>
              <w:t>13R-</w:t>
            </w:r>
            <w:r>
              <w:rPr>
                <w:rFonts w:asciiTheme="majorHAnsi" w:hAnsiTheme="majorHAnsi"/>
              </w:rPr>
              <w:t>Stół okrągły rozkładany</w:t>
            </w:r>
          </w:p>
          <w:p w:rsidR="009F3871" w:rsidRPr="001018FD" w:rsidRDefault="009F3871" w:rsidP="00A4475F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Średnica ok.90 cm </w:t>
            </w:r>
          </w:p>
        </w:tc>
        <w:tc>
          <w:tcPr>
            <w:tcW w:w="1276" w:type="dxa"/>
          </w:tcPr>
          <w:p w:rsidR="009F3871" w:rsidRDefault="009F3871" w:rsidP="00A4475F">
            <w:pPr>
              <w:spacing w:after="283"/>
              <w:rPr>
                <w:rFonts w:asciiTheme="majorHAnsi" w:hAnsiTheme="majorHAnsi"/>
              </w:rPr>
            </w:pPr>
            <w:r w:rsidRPr="00D67E64">
              <w:rPr>
                <w:rStyle w:val="Pogrubienie"/>
                <w:rFonts w:ascii="Cambria" w:eastAsia="Calibri" w:hAnsi="Cambria" w:cs="Times New Roman"/>
                <w:b w:val="0"/>
              </w:rPr>
              <w:t>Wysokość 76 cm</w:t>
            </w:r>
            <w:r w:rsidRPr="00D67E64">
              <w:rPr>
                <w:rFonts w:ascii="Cambria" w:eastAsia="Calibri" w:hAnsi="Cambria" w:cs="Times New Roman"/>
              </w:rPr>
              <w:br/>
              <w:t xml:space="preserve">Średnica złożonego stołu </w:t>
            </w:r>
            <w:r w:rsidRPr="00D67E64">
              <w:rPr>
                <w:rStyle w:val="Pogrubienie"/>
                <w:rFonts w:ascii="Cambria" w:eastAsia="Calibri" w:hAnsi="Cambria" w:cs="Times New Roman"/>
              </w:rPr>
              <w:t xml:space="preserve"> </w:t>
            </w:r>
            <w:r w:rsidRPr="00D67E64">
              <w:rPr>
                <w:rStyle w:val="Pogrubienie"/>
                <w:rFonts w:ascii="Cambria" w:eastAsia="Calibri" w:hAnsi="Cambria" w:cs="Times New Roman"/>
                <w:b w:val="0"/>
              </w:rPr>
              <w:t>86 cm / po rozłożeniu 138 cm</w:t>
            </w:r>
          </w:p>
        </w:tc>
        <w:tc>
          <w:tcPr>
            <w:tcW w:w="2002" w:type="dxa"/>
            <w:shd w:val="clear" w:color="auto" w:fill="FFFFFF" w:themeFill="background1"/>
          </w:tcPr>
          <w:p w:rsidR="009F3871" w:rsidRDefault="009F3871" w:rsidP="00A4475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Nowy stylizowany – w nawiązaniu do istniejącego wyposażenia</w:t>
            </w:r>
          </w:p>
          <w:p w:rsidR="009F3871" w:rsidRPr="001018FD" w:rsidRDefault="009F3871" w:rsidP="00A4475F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 </w:t>
            </w:r>
            <w:proofErr w:type="spellStart"/>
            <w:r>
              <w:rPr>
                <w:rFonts w:asciiTheme="majorHAnsi" w:hAnsiTheme="majorHAnsi"/>
              </w:rPr>
              <w:t>szt</w:t>
            </w:r>
            <w:proofErr w:type="spellEnd"/>
            <w:r>
              <w:rPr>
                <w:rFonts w:asciiTheme="majorHAnsi" w:hAnsiTheme="majorHAnsi"/>
              </w:rPr>
              <w:t xml:space="preserve"> jednakowe</w:t>
            </w:r>
          </w:p>
        </w:tc>
        <w:tc>
          <w:tcPr>
            <w:tcW w:w="3951" w:type="dxa"/>
            <w:shd w:val="clear" w:color="auto" w:fill="FFFFFF" w:themeFill="background1"/>
          </w:tcPr>
          <w:p w:rsidR="009F3871" w:rsidRDefault="009F3871" w:rsidP="00A4475F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05050" cy="1943100"/>
                  <wp:effectExtent l="19050" t="0" r="0" b="0"/>
                  <wp:docPr id="10" name="Obraz 15" descr="stól okrągł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ól okrągły.bmp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871" w:rsidRPr="008E0903" w:rsidRDefault="009F3871" w:rsidP="00A4475F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F3871" w:rsidRPr="00586FBA" w:rsidRDefault="009F3871" w:rsidP="00A4475F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586FBA">
              <w:rPr>
                <w:rFonts w:asciiTheme="majorHAnsi" w:hAnsiTheme="majorHAnsi"/>
                <w:sz w:val="24"/>
                <w:szCs w:val="24"/>
              </w:rPr>
              <w:t xml:space="preserve">3 </w:t>
            </w:r>
            <w:proofErr w:type="spellStart"/>
            <w:r w:rsidRPr="00586FBA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9F3871" w:rsidRPr="00787B57" w:rsidRDefault="009F3871" w:rsidP="00A4475F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F3871" w:rsidRPr="0093016B" w:rsidRDefault="009F3871" w:rsidP="00A4475F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F3871" w:rsidRPr="0093016B" w:rsidTr="00DB114B">
        <w:tc>
          <w:tcPr>
            <w:tcW w:w="977" w:type="dxa"/>
            <w:vMerge/>
          </w:tcPr>
          <w:p w:rsidR="009F3871" w:rsidRDefault="009F3871" w:rsidP="00C92DEE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9F3871" w:rsidRDefault="009F3871" w:rsidP="003659C7">
            <w:pPr>
              <w:rPr>
                <w:rFonts w:asciiTheme="majorHAnsi" w:hAnsiTheme="majorHAnsi"/>
              </w:rPr>
            </w:pPr>
            <w:r w:rsidRPr="008B15B4">
              <w:rPr>
                <w:rFonts w:asciiTheme="majorHAnsi" w:hAnsiTheme="majorHAnsi"/>
                <w:b/>
              </w:rPr>
              <w:t>17 R</w:t>
            </w:r>
            <w:r>
              <w:rPr>
                <w:rFonts w:asciiTheme="majorHAnsi" w:hAnsiTheme="majorHAnsi"/>
              </w:rPr>
              <w:t xml:space="preserve"> -Lustro w ramie </w:t>
            </w:r>
          </w:p>
          <w:p w:rsidR="009F3871" w:rsidRDefault="009F3871" w:rsidP="009F387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nad kominek</w:t>
            </w:r>
          </w:p>
        </w:tc>
        <w:tc>
          <w:tcPr>
            <w:tcW w:w="1276" w:type="dxa"/>
          </w:tcPr>
          <w:p w:rsidR="009F3871" w:rsidRPr="00BD615D" w:rsidRDefault="009F3871" w:rsidP="003659C7">
            <w:pPr>
              <w:pStyle w:val="Tekstpodstawowy"/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</w:pPr>
            <w:r w:rsidRPr="00BD615D"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  <w:t>wysokość 146cm</w:t>
            </w:r>
          </w:p>
          <w:p w:rsidR="009F3871" w:rsidRPr="00BD615D" w:rsidRDefault="009F3871" w:rsidP="003659C7">
            <w:pPr>
              <w:pStyle w:val="Tekstpodstawowy"/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</w:pPr>
            <w:r w:rsidRPr="00BD615D"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  <w:t>szerokość 82cm</w:t>
            </w:r>
          </w:p>
          <w:p w:rsidR="009F3871" w:rsidRDefault="009F3871" w:rsidP="003659C7">
            <w:pPr>
              <w:pStyle w:val="Tekstpodstawowy"/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9F3871" w:rsidRDefault="009F3871" w:rsidP="00D715D9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Dopasować stylistycznie do istniejącego wyposażenia i do wymiarów  kominka</w:t>
            </w:r>
          </w:p>
          <w:p w:rsidR="009F3871" w:rsidRPr="001018FD" w:rsidRDefault="009F3871" w:rsidP="003659C7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9F3871" w:rsidRDefault="009F3871" w:rsidP="003659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9F3871" w:rsidRDefault="009F3871" w:rsidP="003659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6F677A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14425" cy="1476950"/>
                  <wp:effectExtent l="19050" t="0" r="0" b="0"/>
                  <wp:docPr id="11" name="Obraz 10" descr="http://srvimg18.tablica.pl/images_tablicapl/13755633_1_644x461/lustro-antyczne-krysztal-19-wiek-antyk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rvimg18.tablica.pl/images_tablicapl/13755633_1_644x461/lustro-antyczne-krysztal-19-wiek-antyk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470" cy="147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871" w:rsidRPr="008E0903" w:rsidRDefault="009F3871" w:rsidP="003659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F3871" w:rsidRPr="009A62BC" w:rsidRDefault="009F3871" w:rsidP="003659C7">
            <w:pPr>
              <w:pStyle w:val="Tekstpodstawowy"/>
              <w:jc w:val="center"/>
              <w:rPr>
                <w:rFonts w:asciiTheme="majorHAnsi" w:hAnsiTheme="majorHAnsi"/>
              </w:rPr>
            </w:pPr>
            <w:r w:rsidRPr="009A62BC">
              <w:rPr>
                <w:rFonts w:asciiTheme="majorHAnsi" w:hAnsiTheme="majorHAnsi"/>
              </w:rPr>
              <w:t xml:space="preserve">1 </w:t>
            </w:r>
            <w:proofErr w:type="spellStart"/>
            <w:r w:rsidRPr="009A62BC">
              <w:rPr>
                <w:rFonts w:asciiTheme="majorHAnsi" w:hAnsiTheme="majorHAnsi"/>
              </w:rPr>
              <w:t>szt</w:t>
            </w:r>
            <w:proofErr w:type="spellEnd"/>
          </w:p>
        </w:tc>
        <w:tc>
          <w:tcPr>
            <w:tcW w:w="1435" w:type="dxa"/>
          </w:tcPr>
          <w:p w:rsidR="009F3871" w:rsidRPr="00787B57" w:rsidRDefault="009F3871" w:rsidP="003659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F3871" w:rsidRPr="0093016B" w:rsidRDefault="009F3871" w:rsidP="003659C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F3871" w:rsidRPr="0093016B" w:rsidTr="00204645">
        <w:tc>
          <w:tcPr>
            <w:tcW w:w="977" w:type="dxa"/>
            <w:tcBorders>
              <w:top w:val="nil"/>
            </w:tcBorders>
          </w:tcPr>
          <w:p w:rsidR="009F3871" w:rsidRPr="00071661" w:rsidRDefault="009F3871" w:rsidP="00204645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lastRenderedPageBreak/>
              <w:t>1</w:t>
            </w:r>
            <w:r w:rsidRPr="00071661">
              <w:rPr>
                <w:rFonts w:asciiTheme="majorHAnsi" w:hAnsiTheme="majorHAnsi"/>
                <w:b/>
                <w:sz w:val="36"/>
                <w:szCs w:val="36"/>
              </w:rPr>
              <w:t>/</w:t>
            </w:r>
            <w:r>
              <w:rPr>
                <w:rFonts w:asciiTheme="majorHAnsi" w:hAnsiTheme="majorHAnsi"/>
                <w:b/>
                <w:sz w:val="36"/>
                <w:szCs w:val="36"/>
              </w:rPr>
              <w:t>2</w:t>
            </w:r>
          </w:p>
          <w:p w:rsidR="009F3871" w:rsidRDefault="009F3871" w:rsidP="00204645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</w:rPr>
              <w:t>Sala  konferencyjna RÓŻOWA</w:t>
            </w:r>
          </w:p>
        </w:tc>
        <w:tc>
          <w:tcPr>
            <w:tcW w:w="1541" w:type="dxa"/>
          </w:tcPr>
          <w:p w:rsidR="009F3871" w:rsidRPr="00640424" w:rsidRDefault="009F3871" w:rsidP="003659C7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Obudowa glifów okiennych </w:t>
            </w:r>
          </w:p>
        </w:tc>
        <w:tc>
          <w:tcPr>
            <w:tcW w:w="1276" w:type="dxa"/>
          </w:tcPr>
          <w:p w:rsidR="009F3871" w:rsidRDefault="009F3871" w:rsidP="003659C7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</w:rPr>
              <w:t>Wym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.</w:t>
            </w:r>
          </w:p>
          <w:p w:rsidR="009F3871" w:rsidRDefault="009F3871" w:rsidP="003659C7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Ok. szer.15</w:t>
            </w:r>
            <w:r w:rsidR="006B23DA">
              <w:rPr>
                <w:rFonts w:ascii="Cambria" w:hAnsi="Cambria"/>
                <w:sz w:val="22"/>
                <w:szCs w:val="22"/>
              </w:rPr>
              <w:t>6</w:t>
            </w:r>
            <w:r>
              <w:rPr>
                <w:rFonts w:ascii="Cambria" w:hAnsi="Cambria"/>
                <w:sz w:val="22"/>
                <w:szCs w:val="22"/>
              </w:rPr>
              <w:t>x</w:t>
            </w:r>
          </w:p>
          <w:p w:rsidR="009F3871" w:rsidRDefault="006B23DA" w:rsidP="003659C7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wys.260</w:t>
            </w:r>
            <w:r w:rsidR="009F3871">
              <w:rPr>
                <w:rFonts w:ascii="Cambria" w:hAnsi="Cambria"/>
                <w:sz w:val="22"/>
                <w:szCs w:val="22"/>
              </w:rPr>
              <w:t>x</w:t>
            </w:r>
          </w:p>
          <w:p w:rsidR="009F3871" w:rsidRPr="002D0823" w:rsidRDefault="006B23DA" w:rsidP="003659C7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34</w:t>
            </w:r>
            <w:r w:rsidR="009F3871">
              <w:rPr>
                <w:rFonts w:ascii="Cambria" w:hAnsi="Cambria"/>
                <w:sz w:val="22"/>
                <w:szCs w:val="22"/>
              </w:rPr>
              <w:t>gł.</w:t>
            </w:r>
          </w:p>
        </w:tc>
        <w:tc>
          <w:tcPr>
            <w:tcW w:w="2002" w:type="dxa"/>
            <w:shd w:val="clear" w:color="auto" w:fill="FFFFFF" w:themeFill="background1"/>
          </w:tcPr>
          <w:p w:rsidR="006B23DA" w:rsidRDefault="006B23DA" w:rsidP="006B23D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 nawiązaniu do obudowy glifów drzwiowych</w:t>
            </w:r>
          </w:p>
          <w:p w:rsidR="009F3871" w:rsidRDefault="006B23DA" w:rsidP="006B23D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RAL 1013 – 3 okna </w:t>
            </w:r>
          </w:p>
          <w:p w:rsidR="009F3871" w:rsidRDefault="009F3871" w:rsidP="00794BF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UWAGA WYMIARY POBRAĆ</w:t>
            </w:r>
          </w:p>
          <w:p w:rsidR="009F3871" w:rsidRDefault="009F3871" w:rsidP="00794BF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  NATURY</w:t>
            </w:r>
          </w:p>
        </w:tc>
        <w:tc>
          <w:tcPr>
            <w:tcW w:w="3951" w:type="dxa"/>
            <w:shd w:val="clear" w:color="auto" w:fill="FFFFFF" w:themeFill="background1"/>
          </w:tcPr>
          <w:p w:rsidR="009F3871" w:rsidRDefault="009F3871" w:rsidP="003659C7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  <w:r w:rsidRPr="00AD54CE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71725" cy="1938655"/>
                  <wp:effectExtent l="19050" t="0" r="9525" b="0"/>
                  <wp:docPr id="12" name="Obraz 2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 glifów ok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9F3871" w:rsidRPr="00586FBA" w:rsidRDefault="009F3871" w:rsidP="003659C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35" w:type="dxa"/>
          </w:tcPr>
          <w:p w:rsidR="009F3871" w:rsidRDefault="009F3871" w:rsidP="003659C7">
            <w:pPr>
              <w:pStyle w:val="Tekstpodstawowy"/>
              <w:rPr>
                <w:rStyle w:val="Pogrubienie"/>
                <w:rFonts w:asciiTheme="majorHAnsi" w:hAnsiTheme="majorHAnsi"/>
                <w:b w:val="0"/>
                <w:bCs w:val="0"/>
                <w:color w:val="333333"/>
                <w:sz w:val="22"/>
                <w:szCs w:val="22"/>
              </w:rPr>
            </w:pPr>
          </w:p>
        </w:tc>
        <w:tc>
          <w:tcPr>
            <w:tcW w:w="1418" w:type="dxa"/>
          </w:tcPr>
          <w:p w:rsidR="009F3871" w:rsidRDefault="009F3871" w:rsidP="003659C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F3871" w:rsidRPr="0093016B" w:rsidTr="00CB4BBA">
        <w:tc>
          <w:tcPr>
            <w:tcW w:w="977" w:type="dxa"/>
            <w:tcBorders>
              <w:top w:val="single" w:sz="4" w:space="0" w:color="auto"/>
            </w:tcBorders>
          </w:tcPr>
          <w:p w:rsidR="009F3871" w:rsidRPr="00071661" w:rsidRDefault="009F3871" w:rsidP="00B6193E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t>1</w:t>
            </w:r>
            <w:r w:rsidRPr="00071661">
              <w:rPr>
                <w:rFonts w:asciiTheme="majorHAnsi" w:hAnsiTheme="majorHAnsi"/>
                <w:b/>
                <w:sz w:val="36"/>
                <w:szCs w:val="36"/>
              </w:rPr>
              <w:t>/</w:t>
            </w:r>
            <w:r>
              <w:rPr>
                <w:rFonts w:asciiTheme="majorHAnsi" w:hAnsiTheme="majorHAnsi"/>
                <w:b/>
                <w:sz w:val="36"/>
                <w:szCs w:val="36"/>
              </w:rPr>
              <w:t>3</w:t>
            </w:r>
          </w:p>
          <w:p w:rsidR="009F3871" w:rsidRDefault="009F3871" w:rsidP="00B6193E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</w:rPr>
              <w:t>Magazyn</w:t>
            </w:r>
          </w:p>
        </w:tc>
        <w:tc>
          <w:tcPr>
            <w:tcW w:w="1541" w:type="dxa"/>
          </w:tcPr>
          <w:p w:rsidR="009F3871" w:rsidRPr="001018FD" w:rsidRDefault="009F3871" w:rsidP="00B6193E">
            <w:pPr>
              <w:rPr>
                <w:rFonts w:asciiTheme="majorHAnsi" w:hAnsiTheme="majorHAnsi"/>
              </w:rPr>
            </w:pPr>
            <w:r w:rsidRPr="00FD6C66">
              <w:rPr>
                <w:rFonts w:asciiTheme="majorHAnsi" w:hAnsiTheme="majorHAnsi"/>
                <w:b/>
              </w:rPr>
              <w:t>1MP –</w:t>
            </w:r>
            <w:r>
              <w:rPr>
                <w:rFonts w:asciiTheme="majorHAnsi" w:hAnsiTheme="majorHAnsi"/>
              </w:rPr>
              <w:t xml:space="preserve"> krzesła drewniane </w:t>
            </w:r>
            <w:proofErr w:type="spellStart"/>
            <w:r>
              <w:rPr>
                <w:rFonts w:asciiTheme="majorHAnsi" w:hAnsiTheme="majorHAnsi"/>
              </w:rPr>
              <w:t>staplowane-nastawiane</w:t>
            </w:r>
            <w:proofErr w:type="spellEnd"/>
            <w:r>
              <w:rPr>
                <w:rFonts w:asciiTheme="majorHAnsi" w:hAnsiTheme="majorHAnsi"/>
              </w:rPr>
              <w:t>, tapicerowane</w:t>
            </w:r>
          </w:p>
        </w:tc>
        <w:tc>
          <w:tcPr>
            <w:tcW w:w="1276" w:type="dxa"/>
          </w:tcPr>
          <w:p w:rsidR="009F3871" w:rsidRDefault="009F3871" w:rsidP="00FD6C6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Kolor tapicerki – pasy oliwka nr 255 wybarwienie drewna kolor orzech nr 5</w:t>
            </w:r>
          </w:p>
          <w:p w:rsidR="009F3871" w:rsidRDefault="009F3871" w:rsidP="00FD6C66">
            <w:pPr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9F3871" w:rsidRPr="001018FD" w:rsidRDefault="009F3871" w:rsidP="002C340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Przedstawić do akceptacji Zamawiającego próbki wybarwienia   drewna i tkaniny </w:t>
            </w:r>
          </w:p>
        </w:tc>
        <w:tc>
          <w:tcPr>
            <w:tcW w:w="3951" w:type="dxa"/>
            <w:shd w:val="clear" w:color="auto" w:fill="FFFFFF" w:themeFill="background1"/>
          </w:tcPr>
          <w:p w:rsidR="009F3871" w:rsidRPr="008E0903" w:rsidRDefault="009F3871" w:rsidP="00B6193E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anchor distT="0" distB="0" distL="0" distR="0" simplePos="0" relativeHeight="252545024" behindDoc="0" locked="0" layoutInCell="1" allowOverlap="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50800</wp:posOffset>
                  </wp:positionV>
                  <wp:extent cx="1212850" cy="1833245"/>
                  <wp:effectExtent l="19050" t="0" r="6350" b="0"/>
                  <wp:wrapTopAndBottom/>
                  <wp:docPr id="1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8332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9F3871" w:rsidRPr="009A62BC" w:rsidRDefault="009F3871" w:rsidP="00CC3A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9A62BC">
              <w:rPr>
                <w:rFonts w:asciiTheme="majorHAnsi" w:hAnsiTheme="majorHAnsi"/>
                <w:sz w:val="24"/>
                <w:szCs w:val="24"/>
              </w:rPr>
              <w:t xml:space="preserve">50 </w:t>
            </w:r>
            <w:proofErr w:type="spellStart"/>
            <w:r w:rsidRPr="009A62BC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9F3871" w:rsidRPr="00787B57" w:rsidRDefault="009F3871" w:rsidP="008F526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F3871" w:rsidRPr="0093016B" w:rsidRDefault="009F3871" w:rsidP="0093016B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F3871" w:rsidRPr="0093016B" w:rsidTr="00CB4BBA">
        <w:tc>
          <w:tcPr>
            <w:tcW w:w="977" w:type="dxa"/>
            <w:tcBorders>
              <w:top w:val="single" w:sz="4" w:space="0" w:color="auto"/>
            </w:tcBorders>
          </w:tcPr>
          <w:p w:rsidR="009F3871" w:rsidRPr="00071661" w:rsidRDefault="009F3871" w:rsidP="00B6193E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lastRenderedPageBreak/>
              <w:t>1</w:t>
            </w:r>
            <w:r w:rsidRPr="00071661">
              <w:rPr>
                <w:rFonts w:asciiTheme="majorHAnsi" w:hAnsiTheme="majorHAnsi"/>
                <w:b/>
                <w:sz w:val="36"/>
                <w:szCs w:val="36"/>
              </w:rPr>
              <w:t>/</w:t>
            </w:r>
            <w:r>
              <w:rPr>
                <w:rFonts w:asciiTheme="majorHAnsi" w:hAnsiTheme="majorHAnsi"/>
                <w:b/>
                <w:sz w:val="36"/>
                <w:szCs w:val="36"/>
              </w:rPr>
              <w:t>4</w:t>
            </w:r>
          </w:p>
          <w:p w:rsidR="009F3871" w:rsidRDefault="009F3871" w:rsidP="00B6193E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</w:rPr>
              <w:t xml:space="preserve">KAPLICA </w:t>
            </w:r>
          </w:p>
        </w:tc>
        <w:tc>
          <w:tcPr>
            <w:tcW w:w="1541" w:type="dxa"/>
          </w:tcPr>
          <w:p w:rsidR="009F3871" w:rsidRPr="001018FD" w:rsidRDefault="009F3871" w:rsidP="00951DC7">
            <w:pPr>
              <w:rPr>
                <w:rFonts w:asciiTheme="majorHAnsi" w:hAnsiTheme="majorHAnsi"/>
              </w:rPr>
            </w:pPr>
            <w:r w:rsidRPr="00634E3F">
              <w:rPr>
                <w:rFonts w:asciiTheme="majorHAnsi" w:hAnsiTheme="majorHAnsi"/>
                <w:b/>
              </w:rPr>
              <w:t>2 K-</w:t>
            </w:r>
            <w:r>
              <w:rPr>
                <w:rFonts w:asciiTheme="majorHAnsi" w:hAnsiTheme="majorHAnsi"/>
              </w:rPr>
              <w:t xml:space="preserve"> Komoda</w:t>
            </w:r>
          </w:p>
        </w:tc>
        <w:tc>
          <w:tcPr>
            <w:tcW w:w="1276" w:type="dxa"/>
          </w:tcPr>
          <w:p w:rsidR="009F3871" w:rsidRDefault="009F3871" w:rsidP="00F7323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Szer. 125x</w:t>
            </w:r>
          </w:p>
          <w:p w:rsidR="009F3871" w:rsidRDefault="009F3871" w:rsidP="00F7323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86wys.</w:t>
            </w:r>
          </w:p>
          <w:p w:rsidR="009F3871" w:rsidRDefault="009F3871" w:rsidP="00F73230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x 50 </w:t>
            </w:r>
            <w:proofErr w:type="spellStart"/>
            <w:r>
              <w:rPr>
                <w:rFonts w:asciiTheme="majorHAnsi" w:hAnsiTheme="majorHAnsi"/>
              </w:rPr>
              <w:t>gł</w:t>
            </w:r>
            <w:proofErr w:type="spellEnd"/>
          </w:p>
        </w:tc>
        <w:tc>
          <w:tcPr>
            <w:tcW w:w="2002" w:type="dxa"/>
            <w:shd w:val="clear" w:color="auto" w:fill="FFFFFF" w:themeFill="background1"/>
          </w:tcPr>
          <w:p w:rsidR="009F3871" w:rsidRPr="00F73230" w:rsidRDefault="009F3871" w:rsidP="00F73230">
            <w:pPr>
              <w:rPr>
                <w:rFonts w:asciiTheme="majorHAnsi" w:hAnsiTheme="majorHAnsi"/>
                <w:szCs w:val="28"/>
              </w:rPr>
            </w:pPr>
            <w:r w:rsidRPr="00F73230">
              <w:rPr>
                <w:rFonts w:asciiTheme="majorHAnsi" w:hAnsiTheme="majorHAnsi"/>
                <w:szCs w:val="28"/>
              </w:rPr>
              <w:t xml:space="preserve">Komoda </w:t>
            </w:r>
            <w:r>
              <w:rPr>
                <w:rFonts w:asciiTheme="majorHAnsi" w:hAnsiTheme="majorHAnsi"/>
                <w:szCs w:val="28"/>
              </w:rPr>
              <w:t xml:space="preserve">o opływowych, falujących kształtach , pokryte </w:t>
            </w:r>
            <w:proofErr w:type="spellStart"/>
            <w:r>
              <w:rPr>
                <w:rFonts w:asciiTheme="majorHAnsi" w:hAnsiTheme="majorHAnsi"/>
                <w:szCs w:val="28"/>
              </w:rPr>
              <w:t>fornierem</w:t>
            </w:r>
            <w:proofErr w:type="spellEnd"/>
          </w:p>
          <w:p w:rsidR="009F3871" w:rsidRPr="001018FD" w:rsidRDefault="009F3871" w:rsidP="00F73230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  <w:szCs w:val="28"/>
              </w:rPr>
              <w:t>czeczotem</w:t>
            </w:r>
            <w:proofErr w:type="spellEnd"/>
            <w:r>
              <w:rPr>
                <w:rFonts w:asciiTheme="majorHAnsi" w:hAnsiTheme="majorHAnsi"/>
                <w:szCs w:val="28"/>
              </w:rPr>
              <w:t xml:space="preserve"> orzechowym i politurą, </w:t>
            </w:r>
            <w:r w:rsidRPr="00F73230">
              <w:rPr>
                <w:rFonts w:asciiTheme="majorHAnsi" w:hAnsiTheme="majorHAnsi"/>
                <w:szCs w:val="28"/>
              </w:rPr>
              <w:t xml:space="preserve"> e</w:t>
            </w:r>
            <w:r>
              <w:rPr>
                <w:rFonts w:asciiTheme="majorHAnsi" w:hAnsiTheme="majorHAnsi"/>
                <w:szCs w:val="28"/>
              </w:rPr>
              <w:t xml:space="preserve">lementy ozdobne w kolorze złota, po bokach owalne szybki, </w:t>
            </w:r>
            <w:r w:rsidRPr="00F73230">
              <w:rPr>
                <w:rFonts w:asciiTheme="majorHAnsi" w:hAnsiTheme="majorHAnsi"/>
                <w:szCs w:val="28"/>
              </w:rPr>
              <w:t xml:space="preserve"> </w:t>
            </w:r>
            <w:r>
              <w:rPr>
                <w:rFonts w:asciiTheme="majorHAnsi" w:hAnsiTheme="majorHAnsi"/>
                <w:szCs w:val="28"/>
              </w:rPr>
              <w:t>p</w:t>
            </w:r>
            <w:r w:rsidRPr="00F73230">
              <w:rPr>
                <w:rFonts w:asciiTheme="majorHAnsi" w:hAnsiTheme="majorHAnsi"/>
                <w:szCs w:val="28"/>
              </w:rPr>
              <w:t>od blatem szuflada, na dole troje drzwiczek zamykających się na kluczyki. Komoda wspiera się na mocno spłaszczonych kulach.</w:t>
            </w:r>
          </w:p>
        </w:tc>
        <w:tc>
          <w:tcPr>
            <w:tcW w:w="3951" w:type="dxa"/>
            <w:shd w:val="clear" w:color="auto" w:fill="FFFFFF" w:themeFill="background1"/>
          </w:tcPr>
          <w:p w:rsidR="009F3871" w:rsidRDefault="009F3871" w:rsidP="00951D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anchor distT="0" distB="0" distL="0" distR="0" simplePos="0" relativeHeight="252546048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73660</wp:posOffset>
                  </wp:positionV>
                  <wp:extent cx="2261870" cy="1704975"/>
                  <wp:effectExtent l="19050" t="0" r="5080" b="0"/>
                  <wp:wrapTopAndBottom/>
                  <wp:docPr id="1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704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3871" w:rsidRPr="008E0903" w:rsidRDefault="009F3871" w:rsidP="00951DC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F3871" w:rsidRDefault="009F3871" w:rsidP="00951DC7">
            <w:pPr>
              <w:jc w:val="center"/>
            </w:pPr>
            <w:r w:rsidRPr="00000198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000198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9F3871" w:rsidRPr="00787B57" w:rsidRDefault="009F3871" w:rsidP="00951DC7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F3871" w:rsidRPr="0093016B" w:rsidRDefault="009F3871" w:rsidP="00951DC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F3871" w:rsidRPr="0093016B" w:rsidTr="00595719">
        <w:trPr>
          <w:trHeight w:val="2269"/>
        </w:trPr>
        <w:tc>
          <w:tcPr>
            <w:tcW w:w="977" w:type="dxa"/>
          </w:tcPr>
          <w:p w:rsidR="009F3871" w:rsidRPr="00071661" w:rsidRDefault="009F3871" w:rsidP="00634E3F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t>1</w:t>
            </w:r>
            <w:r w:rsidRPr="00071661">
              <w:rPr>
                <w:rFonts w:asciiTheme="majorHAnsi" w:hAnsiTheme="majorHAnsi"/>
                <w:b/>
                <w:sz w:val="36"/>
                <w:szCs w:val="36"/>
              </w:rPr>
              <w:t>/</w:t>
            </w:r>
            <w:r>
              <w:rPr>
                <w:rFonts w:asciiTheme="majorHAnsi" w:hAnsiTheme="majorHAnsi"/>
                <w:b/>
                <w:sz w:val="36"/>
                <w:szCs w:val="36"/>
              </w:rPr>
              <w:t>6</w:t>
            </w:r>
          </w:p>
          <w:p w:rsidR="009F3871" w:rsidRPr="00E46AA7" w:rsidRDefault="009F3871" w:rsidP="00634E3F">
            <w:pPr>
              <w:rPr>
                <w:rFonts w:asciiTheme="majorHAnsi" w:hAnsiTheme="majorHAnsi"/>
                <w:sz w:val="36"/>
                <w:szCs w:val="36"/>
              </w:rPr>
            </w:pPr>
            <w:r w:rsidRPr="00E46AA7">
              <w:rPr>
                <w:rFonts w:asciiTheme="majorHAnsi" w:hAnsiTheme="majorHAnsi"/>
                <w:sz w:val="24"/>
              </w:rPr>
              <w:t>Pomieszczenie socjalne</w:t>
            </w:r>
          </w:p>
        </w:tc>
        <w:tc>
          <w:tcPr>
            <w:tcW w:w="1541" w:type="dxa"/>
          </w:tcPr>
          <w:p w:rsidR="009F3871" w:rsidRDefault="009F3871" w:rsidP="003C3FD3">
            <w:pPr>
              <w:rPr>
                <w:rFonts w:asciiTheme="majorHAnsi" w:hAnsiTheme="majorHAnsi"/>
              </w:rPr>
            </w:pPr>
            <w:r w:rsidRPr="00027A67">
              <w:rPr>
                <w:rFonts w:asciiTheme="majorHAnsi" w:hAnsiTheme="majorHAnsi"/>
                <w:b/>
              </w:rPr>
              <w:t>3 KU –</w:t>
            </w:r>
            <w:r>
              <w:rPr>
                <w:rFonts w:asciiTheme="majorHAnsi" w:hAnsiTheme="majorHAnsi"/>
              </w:rPr>
              <w:t xml:space="preserve"> Zestaw szafek kuchennych z blatem  SSV lub inny równoważny, lodówka </w:t>
            </w:r>
            <w:proofErr w:type="spellStart"/>
            <w:r>
              <w:rPr>
                <w:rFonts w:asciiTheme="majorHAnsi" w:hAnsiTheme="majorHAnsi"/>
              </w:rPr>
              <w:t>podblatowa</w:t>
            </w:r>
            <w:proofErr w:type="spellEnd"/>
            <w:r>
              <w:rPr>
                <w:rFonts w:asciiTheme="majorHAnsi" w:hAnsiTheme="majorHAnsi"/>
              </w:rPr>
              <w:t xml:space="preserve">  i zmywarka </w:t>
            </w:r>
          </w:p>
          <w:p w:rsidR="009F3871" w:rsidRDefault="009F3871" w:rsidP="003C3FD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 zabudowy</w:t>
            </w:r>
          </w:p>
          <w:p w:rsidR="009F3871" w:rsidRPr="001018FD" w:rsidRDefault="009F3871" w:rsidP="003C3FD3">
            <w:pPr>
              <w:rPr>
                <w:rFonts w:asciiTheme="majorHAnsi" w:hAnsiTheme="majorHAnsi"/>
              </w:rPr>
            </w:pPr>
          </w:p>
        </w:tc>
        <w:tc>
          <w:tcPr>
            <w:tcW w:w="1276" w:type="dxa"/>
          </w:tcPr>
          <w:p w:rsidR="009F3871" w:rsidRDefault="009F3871" w:rsidP="003C3FD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Dł. ok. 228x 60/32 gł. dolne </w:t>
            </w:r>
          </w:p>
          <w:p w:rsidR="009F3871" w:rsidRDefault="009F3871" w:rsidP="003C3FD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H 86 cm,</w:t>
            </w:r>
          </w:p>
          <w:p w:rsidR="009F3871" w:rsidRDefault="009F3871" w:rsidP="003C3FD3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górne H72</w:t>
            </w:r>
          </w:p>
        </w:tc>
        <w:tc>
          <w:tcPr>
            <w:tcW w:w="2002" w:type="dxa"/>
            <w:shd w:val="clear" w:color="auto" w:fill="FFFFFF" w:themeFill="background1"/>
          </w:tcPr>
          <w:p w:rsidR="009F3871" w:rsidRDefault="009F3871" w:rsidP="00055A8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Wykonanie indywidualne wg rys., fronty z masywu stylizowane , w nawiązaniu do istniejącego kredensu, szafki z płyty laminowanej w kolorze  nawiązującym kredensu, blat  gr. 4 cm obłożony tworzywem SSV lub równoważny, </w:t>
            </w:r>
            <w:r>
              <w:rPr>
                <w:rFonts w:asciiTheme="majorHAnsi" w:hAnsiTheme="majorHAnsi"/>
              </w:rPr>
              <w:lastRenderedPageBreak/>
              <w:t>kolor  jasny beż do akceptacji wg  dostarczonych próbek ,  zlew granitowy  wpuszczany z  jedną dużą komorą do szafki szer. 60 cm w kolorze zbliżonym do blatu</w:t>
            </w:r>
          </w:p>
          <w:p w:rsidR="009F3871" w:rsidRPr="001018FD" w:rsidRDefault="009F3871" w:rsidP="00055A8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Alternatywnie zlew granitowy jednokomorowy z dociekaczem  z prawej strony</w:t>
            </w:r>
          </w:p>
        </w:tc>
        <w:tc>
          <w:tcPr>
            <w:tcW w:w="3951" w:type="dxa"/>
            <w:shd w:val="clear" w:color="auto" w:fill="FFFFFF" w:themeFill="background1"/>
          </w:tcPr>
          <w:p w:rsidR="009F3871" w:rsidRDefault="009F3871" w:rsidP="003C3FD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771650" cy="1719473"/>
                  <wp:effectExtent l="19050" t="0" r="0" b="0"/>
                  <wp:docPr id="16" name="Obraz 2" descr="Kuchnia wid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chnia widok.bmp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1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871" w:rsidRDefault="009F3871" w:rsidP="003C3FD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847850" cy="2194167"/>
                  <wp:effectExtent l="19050" t="0" r="0" b="0"/>
                  <wp:docPr id="18" name="Obraz 10" descr="Kuchnia ścian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chnia ściana.bmp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19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871" w:rsidRDefault="009F3871" w:rsidP="003C3FD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71725" cy="1275080"/>
                  <wp:effectExtent l="19050" t="0" r="9525" b="0"/>
                  <wp:docPr id="19" name="Obraz 11" descr="Kuchnia rzu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uchnia rzut.bmp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871" w:rsidRDefault="009F3871" w:rsidP="003C3FD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214987" cy="1081290"/>
                  <wp:effectExtent l="19050" t="0" r="4213" b="0"/>
                  <wp:docPr id="20" name="Obraz 13" descr="Zlew granitowy 60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lew granitowy 60cm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355" cy="1084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871" w:rsidRDefault="009F3871" w:rsidP="003C3FD3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 xml:space="preserve">Wymiary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pobrać </w:t>
            </w: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>z natury</w:t>
            </w:r>
          </w:p>
          <w:p w:rsidR="009F3871" w:rsidRPr="008E0903" w:rsidRDefault="009F3871" w:rsidP="003C3FD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F3871" w:rsidRPr="00B51A1F" w:rsidRDefault="009F3871" w:rsidP="003C3FD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51A1F"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1 </w:t>
            </w:r>
            <w:proofErr w:type="spellStart"/>
            <w:r w:rsidRPr="00B51A1F"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35" w:type="dxa"/>
          </w:tcPr>
          <w:p w:rsidR="009F3871" w:rsidRPr="00787B57" w:rsidRDefault="009F3871" w:rsidP="003C3FD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F3871" w:rsidRPr="003A1F90" w:rsidRDefault="009F3871" w:rsidP="003C3FD3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F3871" w:rsidRPr="0093016B" w:rsidTr="00DF0506">
        <w:trPr>
          <w:trHeight w:val="910"/>
        </w:trPr>
        <w:tc>
          <w:tcPr>
            <w:tcW w:w="977" w:type="dxa"/>
            <w:tcBorders>
              <w:top w:val="nil"/>
            </w:tcBorders>
          </w:tcPr>
          <w:p w:rsidR="009F3871" w:rsidRDefault="009F3871" w:rsidP="00634E3F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lastRenderedPageBreak/>
              <w:t>1/6</w:t>
            </w:r>
          </w:p>
        </w:tc>
        <w:tc>
          <w:tcPr>
            <w:tcW w:w="1541" w:type="dxa"/>
          </w:tcPr>
          <w:p w:rsidR="009F3871" w:rsidRPr="003219AC" w:rsidRDefault="009F3871" w:rsidP="00481AFF">
            <w:pPr>
              <w:rPr>
                <w:rFonts w:asciiTheme="majorHAnsi" w:eastAsia="Calibri" w:hAnsiTheme="majorHAnsi"/>
                <w:bCs/>
                <w:color w:val="333333"/>
              </w:rPr>
            </w:pPr>
            <w:r w:rsidRPr="003219AC">
              <w:rPr>
                <w:rFonts w:asciiTheme="majorHAnsi" w:eastAsia="Calibri" w:hAnsiTheme="majorHAnsi" w:cs="Times New Roman"/>
                <w:b/>
                <w:bCs/>
                <w:color w:val="333333"/>
              </w:rPr>
              <w:t xml:space="preserve">Lodówka </w:t>
            </w:r>
          </w:p>
          <w:p w:rsidR="009F3871" w:rsidRPr="003219AC" w:rsidRDefault="009F3871" w:rsidP="00481AFF">
            <w:pPr>
              <w:rPr>
                <w:rFonts w:asciiTheme="majorHAnsi" w:eastAsia="Calibri" w:hAnsiTheme="majorHAnsi"/>
                <w:bCs/>
                <w:color w:val="333333"/>
              </w:rPr>
            </w:pPr>
            <w:r w:rsidRPr="003219AC">
              <w:rPr>
                <w:rFonts w:asciiTheme="majorHAnsi" w:eastAsia="Calibri" w:hAnsiTheme="majorHAnsi"/>
                <w:bCs/>
                <w:color w:val="333333"/>
              </w:rPr>
              <w:t xml:space="preserve">pod blat, </w:t>
            </w:r>
          </w:p>
          <w:p w:rsidR="009F3871" w:rsidRPr="003219AC" w:rsidRDefault="009F3871" w:rsidP="00481AFF">
            <w:pPr>
              <w:rPr>
                <w:rFonts w:asciiTheme="majorHAnsi" w:eastAsia="Calibri" w:hAnsiTheme="majorHAnsi" w:cs="Times New Roman"/>
                <w:b/>
                <w:bCs/>
                <w:color w:val="333333"/>
              </w:rPr>
            </w:pPr>
            <w:r w:rsidRPr="003219AC">
              <w:rPr>
                <w:rFonts w:asciiTheme="majorHAnsi" w:eastAsia="Calibri" w:hAnsiTheme="majorHAnsi"/>
                <w:bCs/>
                <w:color w:val="333333"/>
              </w:rPr>
              <w:t>wys. 82 cm</w:t>
            </w:r>
          </w:p>
        </w:tc>
        <w:tc>
          <w:tcPr>
            <w:tcW w:w="1276" w:type="dxa"/>
          </w:tcPr>
          <w:p w:rsidR="009F3871" w:rsidRPr="003219AC" w:rsidRDefault="009F3871" w:rsidP="003219AC">
            <w:pPr>
              <w:spacing w:before="100" w:beforeAutospacing="1" w:after="100" w:afterAutospacing="1"/>
              <w:rPr>
                <w:rFonts w:asciiTheme="majorHAnsi" w:eastAsia="Times New Roman" w:hAnsiTheme="majorHAnsi" w:cs="Tahoma"/>
                <w:color w:val="000000"/>
                <w:lang w:eastAsia="pl-PL"/>
              </w:rPr>
            </w:pPr>
            <w:r w:rsidRPr="003219AC">
              <w:rPr>
                <w:rFonts w:asciiTheme="majorHAnsi" w:hAnsiTheme="majorHAnsi"/>
              </w:rPr>
              <w:t xml:space="preserve"> </w:t>
            </w:r>
            <w:r w:rsidRPr="003219AC">
              <w:rPr>
                <w:rFonts w:asciiTheme="majorHAnsi" w:eastAsia="Times New Roman" w:hAnsiTheme="majorHAnsi" w:cs="Tahoma"/>
                <w:color w:val="000000"/>
                <w:lang w:eastAsia="pl-PL"/>
              </w:rPr>
              <w:t>Wysokość [cm]: 82</w:t>
            </w:r>
            <w:r>
              <w:rPr>
                <w:rFonts w:asciiTheme="majorHAnsi" w:eastAsia="Times New Roman" w:hAnsiTheme="majorHAnsi" w:cs="Tahoma"/>
                <w:color w:val="000000"/>
                <w:lang w:eastAsia="pl-PL"/>
              </w:rPr>
              <w:br/>
            </w:r>
            <w:r w:rsidRPr="003219AC">
              <w:rPr>
                <w:rFonts w:asciiTheme="majorHAnsi" w:eastAsia="Times New Roman" w:hAnsiTheme="majorHAnsi" w:cs="Tahoma"/>
                <w:color w:val="000000"/>
                <w:lang w:eastAsia="pl-PL"/>
              </w:rPr>
              <w:t>Szerokość m]: 60</w:t>
            </w:r>
          </w:p>
          <w:p w:rsidR="009F3871" w:rsidRPr="003219AC" w:rsidRDefault="009F3871" w:rsidP="003219AC">
            <w:pPr>
              <w:spacing w:before="100" w:beforeAutospacing="1" w:after="100" w:afterAutospacing="1"/>
              <w:rPr>
                <w:rFonts w:asciiTheme="majorHAnsi" w:eastAsia="Times New Roman" w:hAnsiTheme="majorHAnsi" w:cs="Tahoma"/>
                <w:color w:val="000000"/>
                <w:lang w:eastAsia="pl-PL"/>
              </w:rPr>
            </w:pPr>
            <w:r w:rsidRPr="003219AC">
              <w:rPr>
                <w:rFonts w:asciiTheme="majorHAnsi" w:eastAsia="Times New Roman" w:hAnsiTheme="majorHAnsi" w:cs="Tahoma"/>
                <w:color w:val="000000"/>
                <w:lang w:eastAsia="pl-PL"/>
              </w:rPr>
              <w:t>Głębokość [cm]: 55</w:t>
            </w:r>
          </w:p>
          <w:p w:rsidR="009F3871" w:rsidRPr="003219AC" w:rsidRDefault="009F3871" w:rsidP="00481AFF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9F3871" w:rsidRDefault="009F3871" w:rsidP="003219AC">
            <w:pPr>
              <w:jc w:val="both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t>Do zabuowy</w:t>
            </w:r>
            <w:r>
              <w:rPr>
                <w:rStyle w:val="Nagwek1Znak"/>
                <w:rFonts w:ascii="Tahoma" w:eastAsiaTheme="minorHAnsi" w:hAnsi="Tahoma" w:cs="Tahoma"/>
                <w:sz w:val="17"/>
                <w:szCs w:val="17"/>
              </w:rPr>
              <w:t xml:space="preserve"> </w:t>
            </w:r>
            <w:r>
              <w:rPr>
                <w:rStyle w:val="infonazwa1"/>
                <w:rFonts w:asciiTheme="majorHAnsi" w:hAnsiTheme="majorHAnsi" w:cs="Tahoma"/>
                <w:b w:val="0"/>
                <w:caps w:val="0"/>
                <w:color w:val="auto"/>
              </w:rPr>
              <w:t>E</w:t>
            </w:r>
            <w:r w:rsidRPr="003219AC">
              <w:rPr>
                <w:rStyle w:val="infonazwa1"/>
                <w:rFonts w:asciiTheme="majorHAnsi" w:hAnsiTheme="majorHAnsi" w:cs="Tahoma"/>
                <w:b w:val="0"/>
                <w:caps w:val="0"/>
                <w:color w:val="auto"/>
              </w:rPr>
              <w:t xml:space="preserve">lectrolux ERU 13300 chłodziarka </w:t>
            </w:r>
            <w:proofErr w:type="spellStart"/>
            <w:r w:rsidRPr="003219AC">
              <w:rPr>
                <w:rStyle w:val="infonazwa1"/>
                <w:rFonts w:asciiTheme="majorHAnsi" w:hAnsiTheme="majorHAnsi" w:cs="Tahoma"/>
                <w:b w:val="0"/>
                <w:caps w:val="0"/>
                <w:color w:val="auto"/>
              </w:rPr>
              <w:t>podblatowa</w:t>
            </w:r>
            <w:proofErr w:type="spellEnd"/>
            <w:r w:rsidRPr="003219AC">
              <w:rPr>
                <w:rStyle w:val="infonazwa1"/>
                <w:rFonts w:asciiTheme="majorHAnsi" w:hAnsiTheme="majorHAnsi" w:cs="Tahoma"/>
                <w:b w:val="0"/>
                <w:caps w:val="0"/>
                <w:color w:val="auto"/>
              </w:rPr>
              <w:t xml:space="preserve"> do zabudowy </w:t>
            </w:r>
            <w:r>
              <w:rPr>
                <w:rStyle w:val="infonazwa1"/>
                <w:rFonts w:asciiTheme="majorHAnsi" w:hAnsiTheme="majorHAnsi" w:cs="Tahoma"/>
                <w:b w:val="0"/>
                <w:caps w:val="0"/>
                <w:color w:val="auto"/>
              </w:rPr>
              <w:t xml:space="preserve"> lub </w:t>
            </w:r>
            <w:proofErr w:type="spellStart"/>
            <w:r>
              <w:rPr>
                <w:rStyle w:val="infonazwa1"/>
                <w:rFonts w:asciiTheme="majorHAnsi" w:hAnsiTheme="majorHAnsi" w:cs="Tahoma"/>
                <w:b w:val="0"/>
                <w:caps w:val="0"/>
                <w:color w:val="auto"/>
              </w:rPr>
              <w:t>równowazna</w:t>
            </w:r>
            <w:proofErr w:type="spellEnd"/>
          </w:p>
        </w:tc>
        <w:tc>
          <w:tcPr>
            <w:tcW w:w="3951" w:type="dxa"/>
            <w:shd w:val="clear" w:color="auto" w:fill="FFFFFF" w:themeFill="background1"/>
          </w:tcPr>
          <w:p w:rsidR="009F3871" w:rsidRDefault="009F3871" w:rsidP="003C3FD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53812" cy="1817362"/>
                  <wp:effectExtent l="19050" t="0" r="3588" b="0"/>
                  <wp:docPr id="21" name="Obraz 0" descr="lodów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dówka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924" cy="182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9F3871" w:rsidRPr="00B51A1F" w:rsidRDefault="009F3871" w:rsidP="003C3FD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1szt</w:t>
            </w:r>
          </w:p>
        </w:tc>
        <w:tc>
          <w:tcPr>
            <w:tcW w:w="1435" w:type="dxa"/>
          </w:tcPr>
          <w:p w:rsidR="009F3871" w:rsidRPr="00787B57" w:rsidRDefault="009F3871" w:rsidP="004F24DC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F3871" w:rsidRPr="003219AC" w:rsidRDefault="009F3871" w:rsidP="003C3FD3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F3871" w:rsidRPr="0093016B" w:rsidTr="00DF0506">
        <w:trPr>
          <w:trHeight w:val="682"/>
        </w:trPr>
        <w:tc>
          <w:tcPr>
            <w:tcW w:w="977" w:type="dxa"/>
          </w:tcPr>
          <w:p w:rsidR="009F3871" w:rsidRDefault="009F3871" w:rsidP="00634E3F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t>1/6</w:t>
            </w:r>
          </w:p>
        </w:tc>
        <w:tc>
          <w:tcPr>
            <w:tcW w:w="1541" w:type="dxa"/>
          </w:tcPr>
          <w:p w:rsidR="009F3871" w:rsidRDefault="009F3871" w:rsidP="00481AFF">
            <w:pPr>
              <w:rPr>
                <w:rFonts w:ascii="Cambria" w:eastAsia="Calibri" w:hAnsi="Cambria" w:cs="Times New Roman"/>
                <w:b/>
                <w:bCs/>
                <w:color w:val="333333"/>
              </w:rPr>
            </w:pPr>
            <w:r>
              <w:rPr>
                <w:rFonts w:ascii="Cambria" w:eastAsia="Calibri" w:hAnsi="Cambria" w:cs="Times New Roman"/>
                <w:b/>
                <w:bCs/>
                <w:color w:val="333333"/>
              </w:rPr>
              <w:t xml:space="preserve">Zmywarka szer. 60 </w:t>
            </w:r>
            <w:r>
              <w:rPr>
                <w:rFonts w:asciiTheme="majorHAnsi" w:hAnsiTheme="majorHAnsi"/>
                <w:color w:val="333333"/>
              </w:rPr>
              <w:t xml:space="preserve"> </w:t>
            </w:r>
          </w:p>
        </w:tc>
        <w:tc>
          <w:tcPr>
            <w:tcW w:w="1276" w:type="dxa"/>
          </w:tcPr>
          <w:p w:rsidR="009F3871" w:rsidRPr="00D47E08" w:rsidRDefault="00C85B4F" w:rsidP="00B263A9">
            <w:pPr>
              <w:jc w:val="both"/>
              <w:rPr>
                <w:rFonts w:asciiTheme="majorHAnsi" w:hAnsiTheme="majorHAnsi"/>
              </w:rPr>
            </w:pPr>
            <w:hyperlink r:id="rId22" w:anchor="tab=click_scroll" w:history="1">
              <w:r w:rsidR="009F3871" w:rsidRPr="00D47E08">
                <w:rPr>
                  <w:rFonts w:asciiTheme="majorHAnsi" w:hAnsiTheme="majorHAnsi"/>
                </w:rPr>
                <w:t>Bosch SMV50E90EU</w:t>
              </w:r>
            </w:hyperlink>
          </w:p>
        </w:tc>
        <w:tc>
          <w:tcPr>
            <w:tcW w:w="2002" w:type="dxa"/>
            <w:shd w:val="clear" w:color="auto" w:fill="FFFFFF" w:themeFill="background1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936"/>
              <w:gridCol w:w="1060"/>
            </w:tblGrid>
            <w:tr w:rsidR="009F3871" w:rsidRPr="00D47E08" w:rsidTr="003219AC">
              <w:trPr>
                <w:tblCellSpacing w:w="15" w:type="dxa"/>
              </w:trPr>
              <w:tc>
                <w:tcPr>
                  <w:tcW w:w="1891" w:type="dxa"/>
                  <w:shd w:val="clear" w:color="auto" w:fill="auto"/>
                  <w:vAlign w:val="center"/>
                  <w:hideMark/>
                </w:tcPr>
                <w:p w:rsidR="009F3871" w:rsidRPr="00D47E08" w:rsidRDefault="009F3871" w:rsidP="0054638A">
                  <w:pPr>
                    <w:rPr>
                      <w:rFonts w:asciiTheme="majorHAnsi" w:hAnsiTheme="majorHAnsi"/>
                      <w:b/>
                      <w:bCs/>
                      <w:color w:val="444444"/>
                    </w:rPr>
                  </w:pPr>
                  <w:r w:rsidRPr="00D47E08">
                    <w:rPr>
                      <w:rFonts w:asciiTheme="majorHAnsi" w:hAnsiTheme="majorHAnsi"/>
                      <w:b/>
                      <w:bCs/>
                      <w:color w:val="444444"/>
                    </w:rPr>
                    <w:t>szer.60</w:t>
                  </w:r>
                  <w:r>
                    <w:rPr>
                      <w:rFonts w:asciiTheme="majorHAnsi" w:hAnsiTheme="majorHAnsi"/>
                      <w:b/>
                      <w:bCs/>
                      <w:color w:val="444444"/>
                    </w:rPr>
                    <w:t xml:space="preserve">, </w:t>
                  </w:r>
                  <w:r w:rsidRPr="00D47E08">
                    <w:rPr>
                      <w:rFonts w:asciiTheme="majorHAnsi" w:hAnsiTheme="majorHAnsi"/>
                      <w:b/>
                      <w:bCs/>
                      <w:color w:val="444444"/>
                    </w:rPr>
                    <w:t>wys,81,5</w:t>
                  </w:r>
                  <w:r>
                    <w:rPr>
                      <w:rFonts w:asciiTheme="majorHAnsi" w:hAnsiTheme="majorHAnsi"/>
                      <w:b/>
                      <w:bCs/>
                      <w:color w:val="444444"/>
                    </w:rPr>
                    <w:t xml:space="preserve">, </w:t>
                  </w:r>
                  <w:r w:rsidRPr="00D47E08">
                    <w:rPr>
                      <w:rFonts w:asciiTheme="majorHAnsi" w:hAnsiTheme="majorHAnsi"/>
                      <w:b/>
                      <w:bCs/>
                      <w:color w:val="444444"/>
                    </w:rPr>
                    <w:t>gł.55 cm</w:t>
                  </w:r>
                  <w:r w:rsidRPr="00D47E08">
                    <w:rPr>
                      <w:rFonts w:asciiTheme="majorHAnsi" w:hAnsiTheme="majorHAnsi" w:cs="Arial"/>
                      <w:color w:val="000000"/>
                    </w:rPr>
                    <w:t xml:space="preserve"> </w:t>
                  </w:r>
                  <w:r>
                    <w:rPr>
                      <w:rFonts w:asciiTheme="majorHAnsi" w:hAnsiTheme="majorHAnsi" w:cs="Arial"/>
                      <w:color w:val="000000"/>
                    </w:rPr>
                    <w:br/>
                  </w:r>
                  <w:hyperlink r:id="rId23" w:tooltip="Klasa energetyczna" w:history="1">
                    <w:r w:rsidRPr="00D47E08">
                      <w:rPr>
                        <w:rStyle w:val="Hipercze"/>
                        <w:rFonts w:asciiTheme="majorHAnsi" w:hAnsiTheme="majorHAnsi" w:cs="Arial"/>
                      </w:rPr>
                      <w:t xml:space="preserve">Klasa energetyczna </w:t>
                    </w:r>
                  </w:hyperlink>
                  <w:r w:rsidRPr="00D47E08">
                    <w:rPr>
                      <w:rFonts w:asciiTheme="majorHAnsi" w:hAnsiTheme="majorHAnsi" w:cs="Arial"/>
                      <w:color w:val="000000"/>
                    </w:rPr>
                    <w:t xml:space="preserve">A+  </w:t>
                  </w:r>
                  <w:hyperlink r:id="rId24" w:tooltip="Liczba kompletów w zmywarce" w:history="1">
                    <w:r w:rsidRPr="00D47E08">
                      <w:rPr>
                        <w:rStyle w:val="Hipercze"/>
                        <w:rFonts w:asciiTheme="majorHAnsi" w:hAnsiTheme="majorHAnsi" w:cs="Arial"/>
                      </w:rPr>
                      <w:t xml:space="preserve">Pojemność </w:t>
                    </w:r>
                  </w:hyperlink>
                  <w:r w:rsidRPr="00D47E08">
                    <w:rPr>
                      <w:rFonts w:asciiTheme="majorHAnsi" w:hAnsiTheme="majorHAnsi" w:cs="Arial"/>
                      <w:color w:val="000000"/>
                    </w:rPr>
                    <w:t xml:space="preserve">13 </w:t>
                  </w:r>
                  <w:proofErr w:type="spellStart"/>
                  <w:r w:rsidRPr="00D47E08">
                    <w:rPr>
                      <w:rFonts w:asciiTheme="majorHAnsi" w:hAnsiTheme="majorHAnsi" w:cs="Arial"/>
                      <w:color w:val="000000"/>
                    </w:rPr>
                    <w:t>kpl</w:t>
                  </w:r>
                  <w:proofErr w:type="spellEnd"/>
                  <w:r w:rsidRPr="00D47E08">
                    <w:rPr>
                      <w:rFonts w:asciiTheme="majorHAnsi" w:hAnsiTheme="majorHAnsi" w:cs="Arial"/>
                      <w:color w:val="000000"/>
                    </w:rPr>
                    <w:t xml:space="preserve">.  </w:t>
                  </w:r>
                  <w:hyperlink r:id="rId25" w:tooltip="Roczne zużycie energii - zmywarka" w:history="1">
                    <w:r w:rsidRPr="00D47E08">
                      <w:rPr>
                        <w:rStyle w:val="Hipercze"/>
                        <w:rFonts w:asciiTheme="majorHAnsi" w:hAnsiTheme="majorHAnsi" w:cs="Arial"/>
                      </w:rPr>
                      <w:t xml:space="preserve">Roczne zużycie energii </w:t>
                    </w:r>
                  </w:hyperlink>
                  <w:r w:rsidRPr="00D47E08">
                    <w:rPr>
                      <w:rFonts w:asciiTheme="majorHAnsi" w:hAnsiTheme="majorHAnsi" w:cs="Arial"/>
                      <w:color w:val="000000"/>
                    </w:rPr>
                    <w:t xml:space="preserve">294 </w:t>
                  </w:r>
                  <w:proofErr w:type="spellStart"/>
                  <w:r w:rsidRPr="00D47E08">
                    <w:rPr>
                      <w:rFonts w:asciiTheme="majorHAnsi" w:hAnsiTheme="majorHAnsi" w:cs="Arial"/>
                      <w:color w:val="000000"/>
                    </w:rPr>
                    <w:t>kWh</w:t>
                  </w:r>
                  <w:proofErr w:type="spellEnd"/>
                  <w:r w:rsidRPr="00D47E08">
                    <w:rPr>
                      <w:rFonts w:asciiTheme="majorHAnsi" w:hAnsiTheme="majorHAnsi" w:cs="Arial"/>
                      <w:color w:val="000000"/>
                    </w:rPr>
                    <w:t xml:space="preserve">  </w:t>
                  </w:r>
                  <w:hyperlink r:id="rId26" w:tooltip="Roczne zużycie wody - zmywarka" w:history="1">
                    <w:r w:rsidRPr="00D47E08">
                      <w:rPr>
                        <w:rStyle w:val="Hipercze"/>
                        <w:rFonts w:asciiTheme="majorHAnsi" w:hAnsiTheme="majorHAnsi" w:cs="Arial"/>
                      </w:rPr>
                      <w:t xml:space="preserve">Roczne zużycie wody </w:t>
                    </w:r>
                  </w:hyperlink>
                  <w:r w:rsidRPr="00D47E08">
                    <w:rPr>
                      <w:rFonts w:asciiTheme="majorHAnsi" w:hAnsiTheme="majorHAnsi" w:cs="Arial"/>
                      <w:color w:val="000000"/>
                    </w:rPr>
                    <w:t xml:space="preserve">3360 litrów  </w:t>
                  </w:r>
                  <w:hyperlink r:id="rId27" w:tooltip="Klasa suszenia" w:history="1">
                    <w:r w:rsidRPr="00D47E08">
                      <w:rPr>
                        <w:rStyle w:val="Hipercze"/>
                        <w:rFonts w:asciiTheme="majorHAnsi" w:hAnsiTheme="majorHAnsi" w:cs="Arial"/>
                      </w:rPr>
                      <w:t xml:space="preserve">Klasa suszenia </w:t>
                    </w:r>
                  </w:hyperlink>
                  <w:r w:rsidRPr="00D47E08">
                    <w:rPr>
                      <w:rFonts w:asciiTheme="majorHAnsi" w:hAnsiTheme="majorHAnsi" w:cs="Arial"/>
                      <w:color w:val="000000"/>
                    </w:rPr>
                    <w:t xml:space="preserve">A  </w:t>
                  </w:r>
                  <w:hyperlink r:id="rId28" w:tooltip="Poziom hałasu w zmywarce" w:history="1">
                    <w:r w:rsidRPr="00D47E08">
                      <w:rPr>
                        <w:rStyle w:val="Hipercze"/>
                        <w:rFonts w:asciiTheme="majorHAnsi" w:hAnsiTheme="majorHAnsi" w:cs="Arial"/>
                      </w:rPr>
                      <w:t xml:space="preserve">Poziom hałasu </w:t>
                    </w:r>
                  </w:hyperlink>
                  <w:r w:rsidRPr="00D47E08">
                    <w:rPr>
                      <w:rFonts w:asciiTheme="majorHAnsi" w:hAnsiTheme="majorHAnsi" w:cs="Arial"/>
                      <w:color w:val="000000"/>
                    </w:rPr>
                    <w:t xml:space="preserve">48 </w:t>
                  </w:r>
                  <w:proofErr w:type="spellStart"/>
                  <w:r w:rsidRPr="00D47E08">
                    <w:rPr>
                      <w:rFonts w:asciiTheme="majorHAnsi" w:hAnsiTheme="majorHAnsi" w:cs="Arial"/>
                      <w:color w:val="000000"/>
                    </w:rPr>
                    <w:t>dB</w:t>
                  </w:r>
                  <w:proofErr w:type="spellEnd"/>
                  <w:r w:rsidRPr="00D47E08">
                    <w:rPr>
                      <w:rFonts w:asciiTheme="majorHAnsi" w:hAnsiTheme="majorHAnsi" w:cs="Arial"/>
                      <w:color w:val="000000"/>
                    </w:rPr>
                    <w:t xml:space="preserve">  Zużycie energii (cykl)  1,03 </w:t>
                  </w:r>
                  <w:proofErr w:type="spellStart"/>
                  <w:r w:rsidRPr="00D47E08">
                    <w:rPr>
                      <w:rFonts w:asciiTheme="majorHAnsi" w:hAnsiTheme="majorHAnsi" w:cs="Arial"/>
                      <w:color w:val="000000"/>
                    </w:rPr>
                    <w:t>kWh</w:t>
                  </w:r>
                  <w:proofErr w:type="spellEnd"/>
                  <w:r w:rsidRPr="00D47E08">
                    <w:rPr>
                      <w:rFonts w:asciiTheme="majorHAnsi" w:hAnsiTheme="majorHAnsi" w:cs="Arial"/>
                      <w:color w:val="000000"/>
                    </w:rPr>
                    <w:t xml:space="preserve">  </w:t>
                  </w:r>
                  <w:hyperlink r:id="rId29" w:tooltip="Zużycie wody w zmywarce" w:history="1">
                    <w:r w:rsidRPr="00D47E08">
                      <w:rPr>
                        <w:rStyle w:val="Hipercze"/>
                        <w:rFonts w:asciiTheme="majorHAnsi" w:hAnsiTheme="majorHAnsi" w:cs="Arial"/>
                      </w:rPr>
                      <w:t xml:space="preserve">Zużycie wody (cykl) </w:t>
                    </w:r>
                  </w:hyperlink>
                  <w:r w:rsidRPr="00D47E08">
                    <w:rPr>
                      <w:rFonts w:asciiTheme="majorHAnsi" w:hAnsiTheme="majorHAnsi" w:cs="Arial"/>
                      <w:color w:val="000000"/>
                    </w:rPr>
                    <w:t>12 litrów </w:t>
                  </w:r>
                </w:p>
              </w:tc>
              <w:tc>
                <w:tcPr>
                  <w:tcW w:w="1015" w:type="dxa"/>
                  <w:shd w:val="clear" w:color="auto" w:fill="auto"/>
                  <w:vAlign w:val="center"/>
                  <w:hideMark/>
                </w:tcPr>
                <w:p w:rsidR="009F3871" w:rsidRPr="00D47E08" w:rsidRDefault="00C85B4F" w:rsidP="003219AC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ind w:left="0"/>
                    <w:rPr>
                      <w:rFonts w:asciiTheme="majorHAnsi" w:hAnsiTheme="majorHAnsi"/>
                      <w:color w:val="444444"/>
                    </w:rPr>
                  </w:pPr>
                  <w:hyperlink r:id="rId30" w:history="1">
                    <w:r w:rsidR="009F3871" w:rsidRPr="00D47E08">
                      <w:rPr>
                        <w:rStyle w:val="Hipercze"/>
                        <w:rFonts w:asciiTheme="majorHAnsi" w:hAnsiTheme="majorHAnsi"/>
                      </w:rPr>
                      <w:t>60 cm</w:t>
                    </w:r>
                  </w:hyperlink>
                  <w:r w:rsidR="009F3871" w:rsidRPr="00D47E08">
                    <w:rPr>
                      <w:rFonts w:asciiTheme="majorHAnsi" w:hAnsiTheme="majorHAnsi"/>
                      <w:color w:val="444444"/>
                    </w:rPr>
                    <w:t xml:space="preserve"> </w:t>
                  </w:r>
                </w:p>
              </w:tc>
            </w:tr>
            <w:tr w:rsidR="009F3871" w:rsidRPr="00D47E08" w:rsidTr="003219AC">
              <w:trPr>
                <w:tblCellSpacing w:w="15" w:type="dxa"/>
              </w:trPr>
              <w:tc>
                <w:tcPr>
                  <w:tcW w:w="1891" w:type="dxa"/>
                  <w:shd w:val="clear" w:color="auto" w:fill="auto"/>
                  <w:vAlign w:val="center"/>
                  <w:hideMark/>
                </w:tcPr>
                <w:p w:rsidR="009F3871" w:rsidRPr="00D47E08" w:rsidRDefault="009F3871" w:rsidP="003219AC">
                  <w:pPr>
                    <w:rPr>
                      <w:rFonts w:asciiTheme="majorHAnsi" w:hAnsiTheme="majorHAnsi"/>
                      <w:b/>
                      <w:bCs/>
                      <w:color w:val="444444"/>
                    </w:rPr>
                  </w:pPr>
                </w:p>
              </w:tc>
              <w:tc>
                <w:tcPr>
                  <w:tcW w:w="1015" w:type="dxa"/>
                  <w:shd w:val="clear" w:color="auto" w:fill="auto"/>
                  <w:vAlign w:val="center"/>
                  <w:hideMark/>
                </w:tcPr>
                <w:p w:rsidR="009F3871" w:rsidRPr="00D47E08" w:rsidRDefault="00C85B4F" w:rsidP="003219AC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ind w:left="0"/>
                    <w:rPr>
                      <w:rFonts w:asciiTheme="majorHAnsi" w:hAnsiTheme="majorHAnsi"/>
                      <w:color w:val="444444"/>
                    </w:rPr>
                  </w:pPr>
                  <w:hyperlink r:id="rId31" w:history="1">
                    <w:r w:rsidR="009F3871" w:rsidRPr="00D47E08">
                      <w:rPr>
                        <w:rStyle w:val="Hipercze"/>
                        <w:rFonts w:asciiTheme="majorHAnsi" w:hAnsiTheme="majorHAnsi"/>
                      </w:rPr>
                      <w:t>81.5cm</w:t>
                    </w:r>
                  </w:hyperlink>
                  <w:r w:rsidR="009F3871" w:rsidRPr="00D47E08">
                    <w:rPr>
                      <w:rFonts w:asciiTheme="majorHAnsi" w:hAnsiTheme="majorHAnsi"/>
                      <w:color w:val="444444"/>
                    </w:rPr>
                    <w:t xml:space="preserve"> </w:t>
                  </w:r>
                </w:p>
              </w:tc>
            </w:tr>
            <w:tr w:rsidR="009F3871" w:rsidRPr="00D47E08" w:rsidTr="003219AC">
              <w:trPr>
                <w:tblCellSpacing w:w="15" w:type="dxa"/>
              </w:trPr>
              <w:tc>
                <w:tcPr>
                  <w:tcW w:w="1891" w:type="dxa"/>
                  <w:shd w:val="clear" w:color="auto" w:fill="auto"/>
                  <w:vAlign w:val="center"/>
                  <w:hideMark/>
                </w:tcPr>
                <w:p w:rsidR="009F3871" w:rsidRPr="00D47E08" w:rsidRDefault="009F3871" w:rsidP="003219AC">
                  <w:pPr>
                    <w:rPr>
                      <w:rFonts w:asciiTheme="majorHAnsi" w:hAnsiTheme="majorHAnsi"/>
                      <w:b/>
                      <w:bCs/>
                      <w:color w:val="444444"/>
                    </w:rPr>
                  </w:pPr>
                </w:p>
              </w:tc>
              <w:tc>
                <w:tcPr>
                  <w:tcW w:w="1015" w:type="dxa"/>
                  <w:shd w:val="clear" w:color="auto" w:fill="auto"/>
                  <w:vAlign w:val="center"/>
                  <w:hideMark/>
                </w:tcPr>
                <w:p w:rsidR="009F3871" w:rsidRPr="00D47E08" w:rsidRDefault="00C85B4F" w:rsidP="003219AC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ind w:left="0"/>
                    <w:rPr>
                      <w:rFonts w:asciiTheme="majorHAnsi" w:hAnsiTheme="majorHAnsi"/>
                      <w:color w:val="444444"/>
                    </w:rPr>
                  </w:pPr>
                  <w:hyperlink r:id="rId32" w:history="1">
                    <w:r w:rsidR="009F3871" w:rsidRPr="00D47E08">
                      <w:rPr>
                        <w:rStyle w:val="Hipercze"/>
                        <w:rFonts w:asciiTheme="majorHAnsi" w:hAnsiTheme="majorHAnsi"/>
                      </w:rPr>
                      <w:t>55cm</w:t>
                    </w:r>
                  </w:hyperlink>
                  <w:r w:rsidR="009F3871" w:rsidRPr="00D47E08">
                    <w:rPr>
                      <w:rFonts w:asciiTheme="majorHAnsi" w:hAnsiTheme="majorHAnsi"/>
                      <w:color w:val="444444"/>
                    </w:rPr>
                    <w:t xml:space="preserve"> </w:t>
                  </w:r>
                </w:p>
              </w:tc>
            </w:tr>
          </w:tbl>
          <w:p w:rsidR="009F3871" w:rsidRPr="00D47E08" w:rsidRDefault="009F3871" w:rsidP="00481AFF">
            <w:pPr>
              <w:jc w:val="both"/>
              <w:rPr>
                <w:rFonts w:asciiTheme="majorHAnsi" w:hAnsiTheme="majorHAnsi"/>
                <w:noProof/>
                <w:lang w:eastAsia="pl-PL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9F3871" w:rsidRDefault="009F3871" w:rsidP="00F43DAC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85950" cy="1672360"/>
                  <wp:effectExtent l="19050" t="0" r="0" b="0"/>
                  <wp:docPr id="22" name="Obraz 7" descr="zmywa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mywarka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67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871" w:rsidRDefault="009F3871" w:rsidP="00F43DAC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</w:p>
          <w:p w:rsidR="009F3871" w:rsidRDefault="009F3871" w:rsidP="00F43DAC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819275" cy="1613237"/>
                  <wp:effectExtent l="19050" t="0" r="9525" b="0"/>
                  <wp:docPr id="23" name="Obraz 8" descr="zmyw r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myw rys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613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871" w:rsidRDefault="009F3871" w:rsidP="00F43DAC">
            <w:pPr>
              <w:jc w:val="center"/>
              <w:rPr>
                <w:rFonts w:asciiTheme="majorHAnsi" w:hAnsiTheme="majorHAnsi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9F3871" w:rsidRPr="00B51A1F" w:rsidRDefault="009F3871" w:rsidP="003C3FD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9F3871" w:rsidRDefault="009F3871" w:rsidP="00D47E0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9F3871" w:rsidRPr="003219AC" w:rsidRDefault="009F3871" w:rsidP="00D47E08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F2D0A" w:rsidRPr="0093016B" w:rsidTr="00DF0506">
        <w:trPr>
          <w:trHeight w:val="682"/>
        </w:trPr>
        <w:tc>
          <w:tcPr>
            <w:tcW w:w="977" w:type="dxa"/>
            <w:vMerge w:val="restart"/>
          </w:tcPr>
          <w:p w:rsidR="00DF2D0A" w:rsidRDefault="00DF2D0A" w:rsidP="00634E3F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 w:rsidRPr="00DF2D0A">
              <w:rPr>
                <w:rFonts w:asciiTheme="majorHAnsi" w:hAnsiTheme="majorHAnsi"/>
                <w:b/>
                <w:sz w:val="32"/>
                <w:szCs w:val="36"/>
              </w:rPr>
              <w:lastRenderedPageBreak/>
              <w:t>1/11</w:t>
            </w:r>
          </w:p>
          <w:p w:rsidR="00DF2D0A" w:rsidRDefault="00DF2D0A" w:rsidP="00634E3F">
            <w:pPr>
              <w:rPr>
                <w:rFonts w:asciiTheme="majorHAnsi" w:hAnsiTheme="majorHAnsi"/>
                <w:szCs w:val="36"/>
              </w:rPr>
            </w:pPr>
            <w:r w:rsidRPr="00DF2D0A">
              <w:rPr>
                <w:rFonts w:asciiTheme="majorHAnsi" w:hAnsiTheme="majorHAnsi"/>
                <w:szCs w:val="36"/>
              </w:rPr>
              <w:t>Hall przy windzie</w:t>
            </w: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3D30DB">
            <w:pPr>
              <w:rPr>
                <w:rFonts w:asciiTheme="majorHAnsi" w:hAnsiTheme="majorHAnsi"/>
                <w:b/>
                <w:sz w:val="32"/>
                <w:szCs w:val="36"/>
              </w:rPr>
            </w:pPr>
          </w:p>
          <w:p w:rsidR="003D30DB" w:rsidRDefault="003D30DB" w:rsidP="003D30DB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 w:rsidRPr="00DF2D0A">
              <w:rPr>
                <w:rFonts w:asciiTheme="majorHAnsi" w:hAnsiTheme="majorHAnsi"/>
                <w:b/>
                <w:sz w:val="32"/>
                <w:szCs w:val="36"/>
              </w:rPr>
              <w:t>1/11</w:t>
            </w:r>
          </w:p>
          <w:p w:rsidR="003D30DB" w:rsidRDefault="003D30DB" w:rsidP="003D30DB">
            <w:pPr>
              <w:rPr>
                <w:rFonts w:asciiTheme="majorHAnsi" w:hAnsiTheme="majorHAnsi"/>
                <w:szCs w:val="36"/>
              </w:rPr>
            </w:pPr>
            <w:r w:rsidRPr="00DF2D0A">
              <w:rPr>
                <w:rFonts w:asciiTheme="majorHAnsi" w:hAnsiTheme="majorHAnsi"/>
                <w:szCs w:val="36"/>
              </w:rPr>
              <w:t>Hall przy windzie</w:t>
            </w: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Default="003D30DB" w:rsidP="00634E3F">
            <w:pPr>
              <w:rPr>
                <w:rFonts w:asciiTheme="majorHAnsi" w:hAnsiTheme="majorHAnsi"/>
                <w:szCs w:val="36"/>
              </w:rPr>
            </w:pPr>
          </w:p>
          <w:p w:rsidR="003D30DB" w:rsidRPr="00DF2D0A" w:rsidRDefault="003D30DB" w:rsidP="00634E3F">
            <w:pPr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1541" w:type="dxa"/>
          </w:tcPr>
          <w:p w:rsidR="00DF2D0A" w:rsidRDefault="00DF2D0A" w:rsidP="009E6DB1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Obudowa glifu prz</w:t>
            </w:r>
            <w:r w:rsidR="009E6DB1">
              <w:rPr>
                <w:rFonts w:asciiTheme="majorHAnsi" w:hAnsiTheme="majorHAnsi"/>
                <w:b/>
              </w:rPr>
              <w:t>y</w:t>
            </w:r>
            <w:r>
              <w:rPr>
                <w:rFonts w:asciiTheme="majorHAnsi" w:hAnsiTheme="majorHAnsi"/>
                <w:b/>
              </w:rPr>
              <w:t xml:space="preserve"> wind</w:t>
            </w:r>
            <w:r w:rsidR="009E6DB1">
              <w:rPr>
                <w:rFonts w:asciiTheme="majorHAnsi" w:hAnsiTheme="majorHAnsi"/>
                <w:b/>
              </w:rPr>
              <w:t>zie</w:t>
            </w:r>
          </w:p>
        </w:tc>
        <w:tc>
          <w:tcPr>
            <w:tcW w:w="1276" w:type="dxa"/>
          </w:tcPr>
          <w:p w:rsidR="00DF2D0A" w:rsidRDefault="00DF2D0A" w:rsidP="00DF2D0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Zabudowa filara przy klatce schodowej ( obok drzwi do </w:t>
            </w:r>
            <w:proofErr w:type="spellStart"/>
            <w:r>
              <w:rPr>
                <w:rFonts w:ascii="Cambria" w:hAnsi="Cambria"/>
              </w:rPr>
              <w:t>wc</w:t>
            </w:r>
            <w:proofErr w:type="spellEnd"/>
            <w:r>
              <w:rPr>
                <w:rFonts w:ascii="Cambria" w:hAnsi="Cambria"/>
              </w:rPr>
              <w:t xml:space="preserve">) i podciągu </w:t>
            </w:r>
            <w:proofErr w:type="spellStart"/>
            <w:r>
              <w:rPr>
                <w:rFonts w:ascii="Cambria" w:hAnsi="Cambria"/>
              </w:rPr>
              <w:t>wym</w:t>
            </w:r>
            <w:proofErr w:type="spellEnd"/>
            <w:r>
              <w:rPr>
                <w:rFonts w:ascii="Cambria" w:hAnsi="Cambria"/>
              </w:rPr>
              <w:t xml:space="preserve">  ok.</w:t>
            </w:r>
          </w:p>
          <w:p w:rsidR="00DF2D0A" w:rsidRDefault="009E6DB1" w:rsidP="00DF2D0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wys. 21</w:t>
            </w:r>
            <w:r w:rsidR="00DF2D0A">
              <w:rPr>
                <w:rFonts w:ascii="Cambria" w:hAnsi="Cambria"/>
              </w:rPr>
              <w:t>0</w:t>
            </w:r>
          </w:p>
          <w:p w:rsidR="00DF2D0A" w:rsidRPr="00475062" w:rsidRDefault="00DF2D0A" w:rsidP="00DF2D0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szer. 50cm</w:t>
            </w:r>
          </w:p>
        </w:tc>
        <w:tc>
          <w:tcPr>
            <w:tcW w:w="2002" w:type="dxa"/>
            <w:shd w:val="clear" w:color="auto" w:fill="FFFFFF" w:themeFill="background1"/>
          </w:tcPr>
          <w:p w:rsidR="00DF2D0A" w:rsidRDefault="00DF2D0A" w:rsidP="00511C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Wykończyć </w:t>
            </w:r>
            <w:r w:rsidRPr="00475062">
              <w:rPr>
                <w:rFonts w:asciiTheme="majorHAnsi" w:hAnsiTheme="majorHAnsi"/>
              </w:rPr>
              <w:t>glif</w:t>
            </w:r>
            <w:r>
              <w:rPr>
                <w:rFonts w:asciiTheme="majorHAnsi" w:hAnsiTheme="majorHAnsi"/>
              </w:rPr>
              <w:t>- filar przy schodach</w:t>
            </w:r>
          </w:p>
          <w:p w:rsidR="00DF2D0A" w:rsidRDefault="00DF2D0A" w:rsidP="00511C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 dół podciągu</w:t>
            </w:r>
          </w:p>
          <w:p w:rsidR="00DF2D0A" w:rsidRPr="00475062" w:rsidRDefault="00DF2D0A" w:rsidP="00DF2D0A">
            <w:pPr>
              <w:rPr>
                <w:rFonts w:asciiTheme="majorHAnsi" w:hAnsiTheme="majorHAnsi"/>
              </w:rPr>
            </w:pPr>
            <w:r w:rsidRPr="00475062">
              <w:rPr>
                <w:rFonts w:asciiTheme="majorHAnsi" w:hAnsiTheme="majorHAnsi"/>
              </w:rPr>
              <w:t xml:space="preserve"> wraz z listwowaniem </w:t>
            </w:r>
            <w:r>
              <w:rPr>
                <w:rFonts w:asciiTheme="majorHAnsi" w:hAnsiTheme="majorHAnsi"/>
              </w:rPr>
              <w:t>–</w:t>
            </w:r>
            <w:r w:rsidRPr="0047506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zintegrować stylistycznie i kolorystycznie  z boazerią</w:t>
            </w:r>
            <w:r w:rsidRPr="00475062">
              <w:rPr>
                <w:rFonts w:asciiTheme="majorHAnsi" w:hAnsiTheme="majorHAnsi"/>
              </w:rPr>
              <w:t xml:space="preserve"> na klatce schodowej </w:t>
            </w:r>
          </w:p>
          <w:p w:rsidR="00DF2D0A" w:rsidRPr="00475062" w:rsidRDefault="00DF2D0A" w:rsidP="00511CEA">
            <w:pPr>
              <w:rPr>
                <w:rFonts w:asciiTheme="majorHAnsi" w:hAnsiTheme="majorHAnsi"/>
              </w:rPr>
            </w:pPr>
          </w:p>
          <w:p w:rsidR="00DF2D0A" w:rsidRDefault="00DF2D0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Default="008751FA" w:rsidP="00511CEA">
            <w:pPr>
              <w:rPr>
                <w:rFonts w:asciiTheme="majorHAnsi" w:hAnsiTheme="majorHAnsi"/>
              </w:rPr>
            </w:pPr>
          </w:p>
          <w:p w:rsidR="008751FA" w:rsidRPr="00475062" w:rsidRDefault="008751FA" w:rsidP="00511CEA">
            <w:pPr>
              <w:rPr>
                <w:rFonts w:asciiTheme="majorHAnsi" w:hAnsiTheme="majorHAnsi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9E6DB1" w:rsidRDefault="009E6DB1" w:rsidP="00511CE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76928" cy="3114675"/>
                  <wp:effectExtent l="19050" t="0" r="0" b="0"/>
                  <wp:docPr id="1" name="Obraz 1" descr="G:\ABCD\Zdjęcia m.koss\glif przy windz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BCD\Zdjęcia m.koss\glif przy windz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215" cy="311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1FA" w:rsidRDefault="008751FA" w:rsidP="00511CE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</w:p>
          <w:p w:rsidR="00DF2D0A" w:rsidRDefault="00DF2D0A" w:rsidP="00511CE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  <w:r w:rsidRPr="00475062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967355" cy="1941766"/>
                  <wp:effectExtent l="19050" t="0" r="4445" b="0"/>
                  <wp:docPr id="418" name="Obraz 13" descr="boazeria schody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azeria schody.bmp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355" cy="1941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DF2D0A" w:rsidRDefault="00DF2D0A" w:rsidP="00511CE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35" w:type="dxa"/>
          </w:tcPr>
          <w:p w:rsidR="00DF2D0A" w:rsidRDefault="00DF2D0A" w:rsidP="00511CE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DF2D0A" w:rsidRDefault="00DF2D0A" w:rsidP="00511CE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DF2D0A" w:rsidRPr="0093016B" w:rsidTr="00DF0506">
        <w:trPr>
          <w:trHeight w:val="682"/>
        </w:trPr>
        <w:tc>
          <w:tcPr>
            <w:tcW w:w="977" w:type="dxa"/>
            <w:vMerge/>
          </w:tcPr>
          <w:p w:rsidR="00DF2D0A" w:rsidRPr="00DF2D0A" w:rsidRDefault="00DF2D0A" w:rsidP="00DF2D0A">
            <w:pPr>
              <w:rPr>
                <w:rFonts w:asciiTheme="majorHAnsi" w:hAnsiTheme="majorHAnsi"/>
                <w:b/>
                <w:sz w:val="32"/>
                <w:szCs w:val="36"/>
              </w:rPr>
            </w:pPr>
          </w:p>
        </w:tc>
        <w:tc>
          <w:tcPr>
            <w:tcW w:w="1541" w:type="dxa"/>
          </w:tcPr>
          <w:p w:rsidR="00DF2D0A" w:rsidRDefault="00DF2D0A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Obudowa grzejnika –</w:t>
            </w:r>
          </w:p>
          <w:p w:rsidR="00D02E82" w:rsidRDefault="00DF2D0A" w:rsidP="00D02E8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z siatk</w:t>
            </w:r>
            <w:r w:rsidR="00D02E82">
              <w:rPr>
                <w:rFonts w:asciiTheme="majorHAnsi" w:hAnsiTheme="majorHAnsi"/>
              </w:rPr>
              <w:t>i</w:t>
            </w:r>
            <w:r>
              <w:rPr>
                <w:rFonts w:asciiTheme="majorHAnsi" w:hAnsiTheme="majorHAnsi"/>
              </w:rPr>
              <w:t xml:space="preserve"> mosiężn</w:t>
            </w:r>
            <w:r w:rsidR="00D02E82">
              <w:rPr>
                <w:rFonts w:asciiTheme="majorHAnsi" w:hAnsiTheme="majorHAnsi"/>
              </w:rPr>
              <w:t>ej</w:t>
            </w:r>
          </w:p>
          <w:p w:rsidR="00DF2D0A" w:rsidRDefault="00DF2D0A" w:rsidP="00D02E8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z</w:t>
            </w:r>
            <w:r w:rsidR="00D02E8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aplikacją</w:t>
            </w:r>
          </w:p>
        </w:tc>
        <w:tc>
          <w:tcPr>
            <w:tcW w:w="1276" w:type="dxa"/>
          </w:tcPr>
          <w:p w:rsidR="00DF2D0A" w:rsidRDefault="00DF2D0A" w:rsidP="00DF2D0A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Wym</w:t>
            </w:r>
            <w:proofErr w:type="spellEnd"/>
            <w:r>
              <w:rPr>
                <w:rFonts w:asciiTheme="majorHAnsi" w:hAnsiTheme="majorHAnsi"/>
              </w:rPr>
              <w:t xml:space="preserve"> około:</w:t>
            </w:r>
          </w:p>
          <w:p w:rsidR="00DF2D0A" w:rsidRDefault="00DF2D0A" w:rsidP="00DF2D0A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Wys</w:t>
            </w:r>
            <w:proofErr w:type="spellEnd"/>
            <w:r>
              <w:rPr>
                <w:rFonts w:asciiTheme="majorHAnsi" w:hAnsiTheme="majorHAnsi"/>
              </w:rPr>
              <w:t>, 70 x szer. 150</w:t>
            </w:r>
          </w:p>
          <w:p w:rsidR="00DF2D0A" w:rsidRPr="001018FD" w:rsidRDefault="00D02E82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</w:t>
            </w:r>
            <w:r w:rsidR="00DF2D0A">
              <w:rPr>
                <w:rFonts w:asciiTheme="majorHAnsi" w:hAnsiTheme="majorHAnsi"/>
              </w:rPr>
              <w:t>ł. 30 cm</w:t>
            </w:r>
          </w:p>
        </w:tc>
        <w:tc>
          <w:tcPr>
            <w:tcW w:w="2002" w:type="dxa"/>
            <w:shd w:val="clear" w:color="auto" w:fill="FFFFFF" w:themeFill="background1"/>
          </w:tcPr>
          <w:p w:rsidR="00DF2D0A" w:rsidRDefault="00DF2D0A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Obudowa </w:t>
            </w:r>
            <w:r w:rsidR="00D02E82">
              <w:rPr>
                <w:rFonts w:asciiTheme="majorHAnsi" w:hAnsiTheme="majorHAnsi"/>
              </w:rPr>
              <w:t xml:space="preserve">grzejnika </w:t>
            </w:r>
            <w:proofErr w:type="spellStart"/>
            <w:r w:rsidR="00D02E82">
              <w:rPr>
                <w:rFonts w:asciiTheme="majorHAnsi" w:hAnsiTheme="majorHAnsi"/>
              </w:rPr>
              <w:t>wvis</w:t>
            </w:r>
            <w:proofErr w:type="spellEnd"/>
            <w:r w:rsidR="00D02E82">
              <w:rPr>
                <w:rFonts w:asciiTheme="majorHAnsi" w:hAnsiTheme="majorHAnsi"/>
              </w:rPr>
              <w:t xml:space="preserve"> a vis schodów na piętrze, </w:t>
            </w:r>
            <w:r>
              <w:rPr>
                <w:rFonts w:asciiTheme="majorHAnsi" w:hAnsiTheme="majorHAnsi"/>
              </w:rPr>
              <w:t>stojąca na podłodze</w:t>
            </w:r>
            <w:r w:rsidR="00D02E82">
              <w:rPr>
                <w:rFonts w:asciiTheme="majorHAnsi" w:hAnsiTheme="majorHAnsi"/>
              </w:rPr>
              <w:t>, lekka ażurowa , z zaokrąglonymi bokami, na stopkach mosiężnych</w:t>
            </w:r>
          </w:p>
          <w:p w:rsidR="00D02E82" w:rsidRDefault="00DF2D0A" w:rsidP="00D02E8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Wykonana w </w:t>
            </w:r>
          </w:p>
          <w:p w:rsidR="00DF2D0A" w:rsidRDefault="00DF2D0A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siatki mosiężnej</w:t>
            </w:r>
            <w:r w:rsidR="00D02E82">
              <w:rPr>
                <w:rFonts w:asciiTheme="majorHAnsi" w:hAnsiTheme="majorHAnsi"/>
              </w:rPr>
              <w:t xml:space="preserve"> z aplikacją. </w:t>
            </w:r>
          </w:p>
          <w:p w:rsidR="00DF2D0A" w:rsidRPr="001018FD" w:rsidRDefault="00DF2D0A" w:rsidP="00DF2D0A"/>
        </w:tc>
        <w:tc>
          <w:tcPr>
            <w:tcW w:w="3951" w:type="dxa"/>
            <w:shd w:val="clear" w:color="auto" w:fill="FFFFFF" w:themeFill="background1"/>
          </w:tcPr>
          <w:p w:rsidR="00DF2D0A" w:rsidRDefault="00DF2D0A" w:rsidP="00DF2D0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D02E82" w:rsidRDefault="00D02E82" w:rsidP="00D02E82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D02E82">
              <w:rPr>
                <w:rFonts w:asciiTheme="majorHAnsi" w:hAnsiTheme="maj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993635" cy="1341511"/>
                  <wp:effectExtent l="19050" t="0" r="6615" b="0"/>
                  <wp:docPr id="420" name="Obraz 6" descr="cho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r.bmp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084" cy="134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2E82" w:rsidRDefault="00D02E82" w:rsidP="00D02E82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D02E82">
              <w:rPr>
                <w:rFonts w:asciiTheme="majorHAnsi" w:hAnsiTheme="maj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2095500" cy="1460606"/>
                  <wp:effectExtent l="19050" t="0" r="0" b="0"/>
                  <wp:docPr id="421" name="Obraz 7" descr="chor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r2.bmp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854" cy="146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F2D0A" w:rsidRPr="00BB0B9F" w:rsidRDefault="00DF2D0A" w:rsidP="00D02E82">
            <w:pPr>
              <w:rPr>
                <w:rFonts w:asciiTheme="majorHAnsi" w:hAnsiTheme="majorHAnsi"/>
                <w:sz w:val="24"/>
                <w:szCs w:val="24"/>
              </w:rPr>
            </w:pP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 xml:space="preserve">Wymiary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pobrać </w:t>
            </w:r>
            <w:r w:rsidRPr="00FE598E">
              <w:rPr>
                <w:rFonts w:asciiTheme="majorHAnsi" w:hAnsiTheme="majorHAnsi"/>
                <w:b/>
                <w:sz w:val="28"/>
                <w:szCs w:val="28"/>
              </w:rPr>
              <w:t>z natury</w:t>
            </w:r>
          </w:p>
        </w:tc>
        <w:tc>
          <w:tcPr>
            <w:tcW w:w="1418" w:type="dxa"/>
            <w:shd w:val="clear" w:color="auto" w:fill="FFFFFF" w:themeFill="background1"/>
          </w:tcPr>
          <w:p w:rsidR="00DF2D0A" w:rsidRPr="008E0903" w:rsidRDefault="00DF2D0A" w:rsidP="00DF2D0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Theme="majorHAnsi" w:hAnsiTheme="majorHAnsi"/>
                <w:b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DF2D0A" w:rsidRPr="00B66C83" w:rsidRDefault="00DF2D0A" w:rsidP="00DF2D0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DF2D0A" w:rsidRPr="00B66C83" w:rsidRDefault="00DF2D0A" w:rsidP="00DF2D0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C1EB8" w:rsidRPr="0093016B" w:rsidTr="00DF0506">
        <w:trPr>
          <w:trHeight w:val="682"/>
        </w:trPr>
        <w:tc>
          <w:tcPr>
            <w:tcW w:w="977" w:type="dxa"/>
          </w:tcPr>
          <w:p w:rsidR="001C1EB8" w:rsidRDefault="001C1EB8" w:rsidP="001C1EB8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 w:rsidRPr="00DF2D0A">
              <w:rPr>
                <w:rFonts w:asciiTheme="majorHAnsi" w:hAnsiTheme="majorHAnsi"/>
                <w:b/>
                <w:sz w:val="32"/>
                <w:szCs w:val="36"/>
              </w:rPr>
              <w:lastRenderedPageBreak/>
              <w:t>1/11</w:t>
            </w:r>
          </w:p>
          <w:p w:rsidR="001C1EB8" w:rsidRPr="00DF2D0A" w:rsidRDefault="001C1EB8" w:rsidP="001C1EB8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 w:rsidRPr="00DF2D0A">
              <w:rPr>
                <w:rFonts w:asciiTheme="majorHAnsi" w:hAnsiTheme="majorHAnsi"/>
                <w:szCs w:val="36"/>
              </w:rPr>
              <w:t>Hall przy windzie</w:t>
            </w:r>
          </w:p>
        </w:tc>
        <w:tc>
          <w:tcPr>
            <w:tcW w:w="1541" w:type="dxa"/>
          </w:tcPr>
          <w:p w:rsidR="001C1EB8" w:rsidRPr="00640424" w:rsidRDefault="001C1EB8" w:rsidP="00511CEA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Obudowa glifów okiennych </w:t>
            </w:r>
          </w:p>
        </w:tc>
        <w:tc>
          <w:tcPr>
            <w:tcW w:w="1276" w:type="dxa"/>
          </w:tcPr>
          <w:p w:rsidR="001C1EB8" w:rsidRDefault="001C1EB8" w:rsidP="00511CE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</w:rPr>
              <w:t>Wym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.</w:t>
            </w:r>
          </w:p>
          <w:p w:rsidR="001C1EB8" w:rsidRDefault="001C1EB8" w:rsidP="00511CE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Ok. szer.156x</w:t>
            </w:r>
          </w:p>
          <w:p w:rsidR="001C1EB8" w:rsidRDefault="001C1EB8" w:rsidP="00511CE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wys.260x</w:t>
            </w:r>
          </w:p>
          <w:p w:rsidR="001C1EB8" w:rsidRPr="002D0823" w:rsidRDefault="001C1EB8" w:rsidP="00511CE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34gł.</w:t>
            </w:r>
          </w:p>
        </w:tc>
        <w:tc>
          <w:tcPr>
            <w:tcW w:w="2002" w:type="dxa"/>
            <w:shd w:val="clear" w:color="auto" w:fill="FFFFFF" w:themeFill="background1"/>
          </w:tcPr>
          <w:p w:rsidR="001C1EB8" w:rsidRDefault="001C1EB8" w:rsidP="00511C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 nawiązaniu do obudowy glifów drzwiowych</w:t>
            </w:r>
          </w:p>
          <w:p w:rsidR="001C1EB8" w:rsidRDefault="001C1EB8" w:rsidP="00511C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RAL 1013 – 2 okna </w:t>
            </w:r>
          </w:p>
          <w:p w:rsidR="001C1EB8" w:rsidRDefault="001C1EB8" w:rsidP="00511C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UWAGA WYMIARY POBRAĆ</w:t>
            </w:r>
          </w:p>
          <w:p w:rsidR="001C1EB8" w:rsidRDefault="001C1EB8" w:rsidP="00511CE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Z  NATURY</w:t>
            </w:r>
          </w:p>
        </w:tc>
        <w:tc>
          <w:tcPr>
            <w:tcW w:w="3951" w:type="dxa"/>
            <w:shd w:val="clear" w:color="auto" w:fill="FFFFFF" w:themeFill="background1"/>
          </w:tcPr>
          <w:p w:rsidR="001C1EB8" w:rsidRDefault="001C1EB8" w:rsidP="00511CE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  <w:r w:rsidRPr="00AD54CE"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71725" cy="1938655"/>
                  <wp:effectExtent l="19050" t="0" r="9525" b="0"/>
                  <wp:docPr id="422" name="Obraz 2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 glifów ok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1C1EB8" w:rsidRPr="00586FBA" w:rsidRDefault="001C1EB8" w:rsidP="00511CE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35" w:type="dxa"/>
          </w:tcPr>
          <w:p w:rsidR="001C1EB8" w:rsidRDefault="001C1EB8" w:rsidP="00511CEA">
            <w:pPr>
              <w:pStyle w:val="Tekstpodstawowy"/>
              <w:rPr>
                <w:rStyle w:val="Pogrubienie"/>
                <w:rFonts w:asciiTheme="majorHAnsi" w:hAnsiTheme="majorHAnsi"/>
                <w:b w:val="0"/>
                <w:bCs w:val="0"/>
                <w:color w:val="333333"/>
                <w:sz w:val="22"/>
                <w:szCs w:val="22"/>
              </w:rPr>
            </w:pPr>
          </w:p>
        </w:tc>
        <w:tc>
          <w:tcPr>
            <w:tcW w:w="1418" w:type="dxa"/>
          </w:tcPr>
          <w:p w:rsidR="001C1EB8" w:rsidRDefault="001C1EB8" w:rsidP="00511CE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C1EB8" w:rsidRPr="0093016B" w:rsidTr="00DB114B">
        <w:tc>
          <w:tcPr>
            <w:tcW w:w="977" w:type="dxa"/>
            <w:vMerge w:val="restart"/>
          </w:tcPr>
          <w:p w:rsidR="001C1EB8" w:rsidRPr="00F06838" w:rsidRDefault="001C1EB8" w:rsidP="00DF2D0A">
            <w:pPr>
              <w:rPr>
                <w:rFonts w:asciiTheme="majorHAnsi" w:hAnsiTheme="majorHAnsi"/>
                <w:b/>
                <w:sz w:val="32"/>
                <w:szCs w:val="36"/>
              </w:rPr>
            </w:pPr>
            <w:r w:rsidRPr="00F06838">
              <w:rPr>
                <w:rFonts w:asciiTheme="majorHAnsi" w:hAnsiTheme="majorHAnsi"/>
                <w:b/>
                <w:sz w:val="32"/>
                <w:szCs w:val="36"/>
              </w:rPr>
              <w:lastRenderedPageBreak/>
              <w:t>1/14</w:t>
            </w:r>
          </w:p>
          <w:p w:rsidR="001C1EB8" w:rsidRPr="00E46AA7" w:rsidRDefault="001C1EB8" w:rsidP="00DF2D0A">
            <w:pPr>
              <w:rPr>
                <w:rFonts w:asciiTheme="majorHAnsi" w:hAnsiTheme="majorHAnsi"/>
                <w:sz w:val="24"/>
              </w:rPr>
            </w:pPr>
            <w:r w:rsidRPr="00E46AA7">
              <w:rPr>
                <w:rFonts w:asciiTheme="majorHAnsi" w:hAnsiTheme="majorHAnsi"/>
                <w:sz w:val="24"/>
              </w:rPr>
              <w:t>Sala  konferencyjna</w:t>
            </w:r>
          </w:p>
          <w:p w:rsidR="001C1EB8" w:rsidRDefault="001C1EB8" w:rsidP="00DF2D0A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 w:rsidRPr="00E46AA7">
              <w:rPr>
                <w:rFonts w:asciiTheme="majorHAnsi" w:hAnsiTheme="majorHAnsi"/>
                <w:sz w:val="24"/>
              </w:rPr>
              <w:t>NIEBIESKA</w:t>
            </w:r>
          </w:p>
        </w:tc>
        <w:tc>
          <w:tcPr>
            <w:tcW w:w="1541" w:type="dxa"/>
          </w:tcPr>
          <w:p w:rsidR="001C1EB8" w:rsidRPr="001018FD" w:rsidRDefault="001C1EB8" w:rsidP="00DF2D0A">
            <w:pPr>
              <w:rPr>
                <w:rFonts w:asciiTheme="majorHAnsi" w:hAnsiTheme="majorHAnsi"/>
              </w:rPr>
            </w:pPr>
            <w:r w:rsidRPr="00BA5457">
              <w:rPr>
                <w:rFonts w:asciiTheme="majorHAnsi" w:hAnsiTheme="majorHAnsi"/>
                <w:b/>
              </w:rPr>
              <w:t>5N-</w:t>
            </w:r>
            <w:r>
              <w:rPr>
                <w:rFonts w:asciiTheme="majorHAnsi" w:hAnsiTheme="majorHAnsi"/>
              </w:rPr>
              <w:t>Komoda barokowa</w:t>
            </w:r>
          </w:p>
        </w:tc>
        <w:tc>
          <w:tcPr>
            <w:tcW w:w="1276" w:type="dxa"/>
          </w:tcPr>
          <w:p w:rsidR="001C1EB8" w:rsidRPr="00B11A23" w:rsidRDefault="001C1EB8" w:rsidP="00DF2D0A">
            <w:pPr>
              <w:rPr>
                <w:rFonts w:asciiTheme="majorHAnsi" w:hAnsiTheme="majorHAnsi"/>
              </w:rPr>
            </w:pPr>
            <w:r w:rsidRPr="00B11A23">
              <w:rPr>
                <w:rFonts w:asciiTheme="majorHAnsi" w:hAnsiTheme="majorHAnsi"/>
              </w:rPr>
              <w:t xml:space="preserve">Wymiary: wys. 82 cm, szer. 97 cm, gleb. 50 cm </w:t>
            </w:r>
          </w:p>
          <w:p w:rsidR="001C1EB8" w:rsidRPr="009809AF" w:rsidRDefault="001C1EB8" w:rsidP="00DF2D0A">
            <w:pPr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1C1EB8" w:rsidRPr="00B11A23" w:rsidRDefault="001C1EB8" w:rsidP="00DF2D0A">
            <w:pPr>
              <w:rPr>
                <w:rFonts w:asciiTheme="majorHAnsi" w:hAnsiTheme="majorHAnsi"/>
              </w:rPr>
            </w:pPr>
            <w:r w:rsidRPr="00B11A23">
              <w:rPr>
                <w:rFonts w:asciiTheme="majorHAnsi" w:hAnsiTheme="majorHAnsi"/>
              </w:rPr>
              <w:t xml:space="preserve">Mebel w stylu barokowym </w:t>
            </w:r>
            <w:r>
              <w:rPr>
                <w:rFonts w:asciiTheme="majorHAnsi" w:hAnsiTheme="majorHAnsi"/>
              </w:rPr>
              <w:t xml:space="preserve">, obłożony  fornirem orzechowym , </w:t>
            </w:r>
            <w:r w:rsidRPr="00B11A23">
              <w:rPr>
                <w:rFonts w:asciiTheme="majorHAnsi" w:hAnsiTheme="majorHAnsi"/>
              </w:rPr>
              <w:t>olchow</w:t>
            </w:r>
            <w:r>
              <w:rPr>
                <w:rFonts w:asciiTheme="majorHAnsi" w:hAnsiTheme="majorHAnsi"/>
              </w:rPr>
              <w:t xml:space="preserve">ym </w:t>
            </w:r>
            <w:r w:rsidRPr="00B11A23">
              <w:rPr>
                <w:rFonts w:asciiTheme="majorHAnsi" w:hAnsiTheme="majorHAnsi"/>
              </w:rPr>
              <w:t xml:space="preserve">oraz </w:t>
            </w:r>
            <w:proofErr w:type="spellStart"/>
            <w:r w:rsidRPr="00B11A23">
              <w:rPr>
                <w:rFonts w:asciiTheme="majorHAnsi" w:hAnsiTheme="majorHAnsi"/>
              </w:rPr>
              <w:t>czeczotem</w:t>
            </w:r>
            <w:proofErr w:type="spellEnd"/>
            <w:r w:rsidRPr="00B11A23">
              <w:rPr>
                <w:rFonts w:asciiTheme="majorHAnsi" w:hAnsiTheme="majorHAnsi"/>
              </w:rPr>
              <w:t xml:space="preserve"> orzechowym.</w:t>
            </w:r>
          </w:p>
          <w:p w:rsidR="001C1EB8" w:rsidRPr="00B11A23" w:rsidRDefault="001C1EB8" w:rsidP="00DF2D0A">
            <w:pPr>
              <w:rPr>
                <w:rFonts w:asciiTheme="majorHAnsi" w:hAnsiTheme="majorHAnsi"/>
              </w:rPr>
            </w:pPr>
            <w:r w:rsidRPr="00B11A23">
              <w:rPr>
                <w:rFonts w:asciiTheme="majorHAnsi" w:hAnsiTheme="majorHAnsi"/>
              </w:rPr>
              <w:t xml:space="preserve"> Faliście profilowana ściana czołowa ozdobiona intarsjami i elementami mosiężnymi. Blat marmurowy profilowany.</w:t>
            </w:r>
          </w:p>
          <w:p w:rsidR="001C1EB8" w:rsidRPr="001018FD" w:rsidRDefault="001C1EB8" w:rsidP="00DF2D0A">
            <w:pPr>
              <w:rPr>
                <w:rFonts w:asciiTheme="majorHAnsi" w:hAnsiTheme="majorHAnsi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1C1EB8" w:rsidRPr="008E0903" w:rsidRDefault="001C1EB8" w:rsidP="00DF2D0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anchor distT="0" distB="0" distL="0" distR="0" simplePos="0" relativeHeight="252553216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7620</wp:posOffset>
                  </wp:positionV>
                  <wp:extent cx="2194560" cy="1457325"/>
                  <wp:effectExtent l="19050" t="0" r="0" b="0"/>
                  <wp:wrapTopAndBottom/>
                  <wp:docPr id="423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5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1C1EB8" w:rsidRPr="00B80E8B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80E8B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B80E8B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  <w:p w:rsidR="001C1EB8" w:rsidRPr="00B80E8B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C1EB8" w:rsidRPr="00B80E8B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C1EB8" w:rsidRPr="00B80E8B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C1EB8" w:rsidRPr="00B80E8B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C1EB8" w:rsidRPr="00B80E8B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C1EB8" w:rsidRPr="00B80E8B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C1EB8" w:rsidRPr="00B80E8B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35" w:type="dxa"/>
          </w:tcPr>
          <w:p w:rsidR="001C1EB8" w:rsidRPr="00787B57" w:rsidRDefault="001C1EB8" w:rsidP="00DF2D0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1C1EB8" w:rsidRPr="0093016B" w:rsidRDefault="001C1EB8" w:rsidP="00DF2D0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C1EB8" w:rsidRPr="0093016B" w:rsidTr="00DB114B">
        <w:tc>
          <w:tcPr>
            <w:tcW w:w="977" w:type="dxa"/>
            <w:vMerge/>
          </w:tcPr>
          <w:p w:rsidR="001C1EB8" w:rsidRDefault="001C1EB8" w:rsidP="00DF2D0A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1C1EB8" w:rsidRDefault="001C1EB8" w:rsidP="00DF2D0A">
            <w:pPr>
              <w:rPr>
                <w:rFonts w:asciiTheme="majorHAnsi" w:hAnsiTheme="majorHAnsi"/>
              </w:rPr>
            </w:pPr>
            <w:r w:rsidRPr="008B5E99">
              <w:rPr>
                <w:rFonts w:asciiTheme="majorHAnsi" w:hAnsiTheme="majorHAnsi"/>
                <w:b/>
              </w:rPr>
              <w:t>15a N –</w:t>
            </w:r>
            <w:r>
              <w:rPr>
                <w:rFonts w:asciiTheme="majorHAnsi" w:hAnsiTheme="majorHAnsi"/>
              </w:rPr>
              <w:t xml:space="preserve"> Osłona kominkowa</w:t>
            </w:r>
          </w:p>
          <w:p w:rsidR="001C1EB8" w:rsidRDefault="001C1EB8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Mosiężna</w:t>
            </w:r>
          </w:p>
          <w:p w:rsidR="001C1EB8" w:rsidRDefault="001C1EB8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ozdobna</w:t>
            </w:r>
          </w:p>
        </w:tc>
        <w:tc>
          <w:tcPr>
            <w:tcW w:w="1276" w:type="dxa"/>
          </w:tcPr>
          <w:p w:rsidR="001C1EB8" w:rsidRPr="00483245" w:rsidRDefault="001C1EB8" w:rsidP="00DF2D0A">
            <w:pPr>
              <w:rPr>
                <w:rFonts w:asciiTheme="majorHAnsi" w:hAnsiTheme="majorHAnsi"/>
              </w:rPr>
            </w:pPr>
            <w:r>
              <w:rPr>
                <w:rFonts w:ascii="Times New Roman" w:eastAsia="Calibri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483245">
              <w:rPr>
                <w:rFonts w:ascii="Cambria" w:eastAsia="Calibri" w:hAnsi="Cambria" w:cs="Times New Roman"/>
                <w:color w:val="333333"/>
              </w:rPr>
              <w:t>wyso</w:t>
            </w:r>
            <w:r>
              <w:rPr>
                <w:rFonts w:asciiTheme="majorHAnsi" w:hAnsiTheme="majorHAnsi"/>
                <w:color w:val="333333"/>
              </w:rPr>
              <w:t xml:space="preserve">kość 51 cm, </w:t>
            </w:r>
            <w:r>
              <w:rPr>
                <w:rFonts w:asciiTheme="majorHAnsi" w:hAnsiTheme="majorHAnsi"/>
                <w:color w:val="333333"/>
              </w:rPr>
              <w:br/>
              <w:t xml:space="preserve">- szerokość w linii </w:t>
            </w:r>
            <w:r w:rsidRPr="00483245">
              <w:rPr>
                <w:rFonts w:ascii="Cambria" w:eastAsia="Calibri" w:hAnsi="Cambria" w:cs="Times New Roman"/>
                <w:color w:val="333333"/>
              </w:rPr>
              <w:t xml:space="preserve">prostej 89 </w:t>
            </w:r>
            <w:proofErr w:type="spellStart"/>
            <w:r w:rsidRPr="00483245">
              <w:rPr>
                <w:rFonts w:ascii="Cambria" w:eastAsia="Calibri" w:hAnsi="Cambria" w:cs="Times New Roman"/>
                <w:color w:val="333333"/>
              </w:rPr>
              <w:t>cm</w:t>
            </w:r>
            <w:proofErr w:type="spellEnd"/>
            <w:r w:rsidRPr="00483245">
              <w:rPr>
                <w:rFonts w:ascii="Cambria" w:eastAsia="Calibri" w:hAnsi="Cambria" w:cs="Times New Roman"/>
                <w:color w:val="333333"/>
              </w:rPr>
              <w:t>.</w:t>
            </w:r>
          </w:p>
        </w:tc>
        <w:tc>
          <w:tcPr>
            <w:tcW w:w="2002" w:type="dxa"/>
            <w:shd w:val="clear" w:color="auto" w:fill="FFFFFF" w:themeFill="background1"/>
          </w:tcPr>
          <w:p w:rsidR="001C1EB8" w:rsidRPr="001018FD" w:rsidRDefault="001C1EB8" w:rsidP="00DF2D0A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1C1EB8" w:rsidRDefault="001C1EB8" w:rsidP="00DF2D0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80465" cy="1616432"/>
                  <wp:effectExtent l="19050" t="0" r="685" b="0"/>
                  <wp:docPr id="424" name="Obraz 5" descr="osł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ł.bmp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01" cy="161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EB8" w:rsidRPr="008E0903" w:rsidRDefault="001C1EB8" w:rsidP="00DF2D0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C1EB8" w:rsidRPr="004F5CDF" w:rsidRDefault="001C1EB8" w:rsidP="00DF2D0A">
            <w:pPr>
              <w:jc w:val="center"/>
            </w:pPr>
            <w:r w:rsidRPr="004F5CDF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4F5CDF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1C1EB8" w:rsidRPr="00787B57" w:rsidRDefault="001C1EB8" w:rsidP="00DF2D0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1C1EB8" w:rsidRPr="0093016B" w:rsidRDefault="001C1EB8" w:rsidP="00DF2D0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C1EB8" w:rsidRPr="0093016B" w:rsidTr="00DB114B">
        <w:tc>
          <w:tcPr>
            <w:tcW w:w="977" w:type="dxa"/>
            <w:vMerge/>
          </w:tcPr>
          <w:p w:rsidR="001C1EB8" w:rsidRDefault="001C1EB8" w:rsidP="00DF2D0A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1C1EB8" w:rsidRDefault="001C1EB8" w:rsidP="00DF2D0A">
            <w:pPr>
              <w:rPr>
                <w:rFonts w:asciiTheme="majorHAnsi" w:hAnsiTheme="majorHAnsi"/>
              </w:rPr>
            </w:pPr>
            <w:r w:rsidRPr="004F5CDF">
              <w:rPr>
                <w:rFonts w:asciiTheme="majorHAnsi" w:hAnsiTheme="majorHAnsi"/>
                <w:b/>
              </w:rPr>
              <w:t>16 N</w:t>
            </w:r>
            <w:r>
              <w:rPr>
                <w:rFonts w:asciiTheme="majorHAnsi" w:hAnsiTheme="majorHAnsi"/>
              </w:rPr>
              <w:t>- Lustro nad kominek</w:t>
            </w:r>
          </w:p>
        </w:tc>
        <w:tc>
          <w:tcPr>
            <w:tcW w:w="1276" w:type="dxa"/>
          </w:tcPr>
          <w:p w:rsidR="001C1EB8" w:rsidRPr="00BD615D" w:rsidRDefault="001C1EB8" w:rsidP="00DF2D0A">
            <w:pPr>
              <w:pStyle w:val="Tekstpodstawowy"/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</w:pPr>
            <w:r w:rsidRPr="00BD615D"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  <w:t>wysokość 146cm</w:t>
            </w:r>
          </w:p>
          <w:p w:rsidR="001C1EB8" w:rsidRPr="00BD615D" w:rsidRDefault="001C1EB8" w:rsidP="00DF2D0A">
            <w:pPr>
              <w:pStyle w:val="Tekstpodstawowy"/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</w:pPr>
            <w:r w:rsidRPr="00BD615D">
              <w:rPr>
                <w:rStyle w:val="Pogrubienie"/>
                <w:rFonts w:ascii="Cambria" w:hAnsi="Cambria"/>
                <w:b w:val="0"/>
                <w:color w:val="333333"/>
                <w:sz w:val="22"/>
                <w:szCs w:val="22"/>
              </w:rPr>
              <w:t>szerokość 82cm</w:t>
            </w:r>
          </w:p>
          <w:p w:rsidR="001C1EB8" w:rsidRDefault="001C1EB8" w:rsidP="00DF2D0A">
            <w:pPr>
              <w:pStyle w:val="Tekstpodstawowy"/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1C1EB8" w:rsidRDefault="001C1EB8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Dopasować stylistycznie do istniejącego wyposażenia i do wymiarów  kominka</w:t>
            </w:r>
          </w:p>
          <w:p w:rsidR="001C1EB8" w:rsidRPr="001018FD" w:rsidRDefault="001C1EB8" w:rsidP="00DF2D0A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1C1EB8" w:rsidRPr="008E0903" w:rsidRDefault="001C1EB8" w:rsidP="00DF2D0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14425" cy="1476950"/>
                  <wp:effectExtent l="19050" t="0" r="0" b="0"/>
                  <wp:docPr id="425" name="Obraz 10" descr="http://srvimg18.tablica.pl/images_tablicapl/13755633_1_644x461/lustro-antyczne-krysztal-19-wiek-antyk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rvimg18.tablica.pl/images_tablicapl/13755633_1_644x461/lustro-antyczne-krysztal-19-wiek-antyk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470" cy="147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FFFFFF" w:themeFill="background1"/>
          </w:tcPr>
          <w:p w:rsidR="001C1EB8" w:rsidRPr="004F5CDF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F5CDF">
              <w:rPr>
                <w:rFonts w:asciiTheme="majorHAnsi" w:hAnsiTheme="majorHAnsi"/>
                <w:sz w:val="24"/>
                <w:szCs w:val="24"/>
              </w:rPr>
              <w:t xml:space="preserve">1 </w:t>
            </w:r>
            <w:proofErr w:type="spellStart"/>
            <w:r w:rsidRPr="004F5CDF">
              <w:rPr>
                <w:rFonts w:asciiTheme="majorHAnsi" w:hAnsiTheme="majorHAnsi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1435" w:type="dxa"/>
          </w:tcPr>
          <w:p w:rsidR="001C1EB8" w:rsidRPr="00787B57" w:rsidRDefault="001C1EB8" w:rsidP="00DF2D0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1C1EB8" w:rsidRPr="0093016B" w:rsidRDefault="001C1EB8" w:rsidP="00DF2D0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C1EB8" w:rsidRPr="0093016B" w:rsidTr="005B0464">
        <w:tc>
          <w:tcPr>
            <w:tcW w:w="977" w:type="dxa"/>
            <w:tcBorders>
              <w:top w:val="nil"/>
            </w:tcBorders>
          </w:tcPr>
          <w:p w:rsidR="001C1EB8" w:rsidRDefault="001C1EB8" w:rsidP="00DF2D0A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1C1EB8" w:rsidRPr="00640424" w:rsidRDefault="001C1EB8" w:rsidP="00DF2D0A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Obudowa glifów okiennych </w:t>
            </w:r>
          </w:p>
        </w:tc>
        <w:tc>
          <w:tcPr>
            <w:tcW w:w="1276" w:type="dxa"/>
          </w:tcPr>
          <w:p w:rsidR="001C1EB8" w:rsidRDefault="001C1EB8" w:rsidP="00DF2D0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proofErr w:type="spellStart"/>
            <w:r>
              <w:rPr>
                <w:rFonts w:ascii="Cambria" w:hAnsi="Cambria"/>
                <w:sz w:val="22"/>
                <w:szCs w:val="22"/>
              </w:rPr>
              <w:t>Wym</w:t>
            </w:r>
            <w:proofErr w:type="spellEnd"/>
            <w:r>
              <w:rPr>
                <w:rFonts w:ascii="Cambria" w:hAnsi="Cambria"/>
                <w:sz w:val="22"/>
                <w:szCs w:val="22"/>
              </w:rPr>
              <w:t xml:space="preserve"> .</w:t>
            </w:r>
          </w:p>
          <w:p w:rsidR="001C1EB8" w:rsidRDefault="001C1EB8" w:rsidP="00DF2D0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Ok. szer.155x</w:t>
            </w:r>
          </w:p>
          <w:p w:rsidR="001C1EB8" w:rsidRDefault="001C1EB8" w:rsidP="00DF2D0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wys.265x</w:t>
            </w:r>
          </w:p>
          <w:p w:rsidR="001C1EB8" w:rsidRPr="002D0823" w:rsidRDefault="001C1EB8" w:rsidP="00DF2D0A">
            <w:pPr>
              <w:pStyle w:val="Tekstpodstawowy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50gł.</w:t>
            </w:r>
          </w:p>
        </w:tc>
        <w:tc>
          <w:tcPr>
            <w:tcW w:w="2002" w:type="dxa"/>
            <w:shd w:val="clear" w:color="auto" w:fill="FFFFFF" w:themeFill="background1"/>
          </w:tcPr>
          <w:p w:rsidR="001C1EB8" w:rsidRDefault="001C1EB8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 nawiązaniu do obudowy glifów drzwiowych</w:t>
            </w:r>
          </w:p>
          <w:p w:rsidR="001C1EB8" w:rsidRDefault="001C1EB8" w:rsidP="00DF2D0A">
            <w:pPr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Ral</w:t>
            </w:r>
            <w:proofErr w:type="spellEnd"/>
            <w:r>
              <w:rPr>
                <w:rFonts w:asciiTheme="majorHAnsi" w:hAnsiTheme="majorHAnsi"/>
              </w:rPr>
              <w:t xml:space="preserve"> 1013</w:t>
            </w:r>
          </w:p>
        </w:tc>
        <w:tc>
          <w:tcPr>
            <w:tcW w:w="3951" w:type="dxa"/>
            <w:shd w:val="clear" w:color="auto" w:fill="FFFFFF" w:themeFill="background1"/>
          </w:tcPr>
          <w:p w:rsidR="001C1EB8" w:rsidRDefault="001C1EB8" w:rsidP="00DF2D0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371725" cy="1938655"/>
                  <wp:effectExtent l="19050" t="0" r="9525" b="0"/>
                  <wp:docPr id="426" name="Obraz 2" descr="Ob glifów o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 glifów ok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1EB8" w:rsidRDefault="001C1EB8" w:rsidP="00DF2D0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</w:p>
          <w:p w:rsidR="001C1EB8" w:rsidRDefault="001C1EB8" w:rsidP="00DF2D0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C1EB8" w:rsidRPr="00586FBA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35" w:type="dxa"/>
          </w:tcPr>
          <w:p w:rsidR="001C1EB8" w:rsidRDefault="001C1EB8" w:rsidP="00DF2D0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1C1EB8" w:rsidRDefault="001C1EB8" w:rsidP="00DF2D0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C1EB8" w:rsidRPr="0093016B" w:rsidTr="005B0464">
        <w:tc>
          <w:tcPr>
            <w:tcW w:w="977" w:type="dxa"/>
            <w:tcBorders>
              <w:top w:val="nil"/>
            </w:tcBorders>
          </w:tcPr>
          <w:p w:rsidR="001C1EB8" w:rsidRDefault="001C1EB8" w:rsidP="00DF2D0A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t>0/5</w:t>
            </w:r>
          </w:p>
          <w:p w:rsidR="001C1EB8" w:rsidRDefault="001C1EB8" w:rsidP="00DF2D0A">
            <w:pPr>
              <w:rPr>
                <w:rFonts w:asciiTheme="majorHAnsi" w:hAnsiTheme="majorHAnsi"/>
                <w:b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t>0/7</w:t>
            </w:r>
          </w:p>
        </w:tc>
        <w:tc>
          <w:tcPr>
            <w:tcW w:w="1541" w:type="dxa"/>
          </w:tcPr>
          <w:p w:rsidR="001C1EB8" w:rsidRDefault="001C1EB8" w:rsidP="003E7510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Obudowa glifów  </w:t>
            </w:r>
            <w:r w:rsidR="003E7510">
              <w:rPr>
                <w:rFonts w:asciiTheme="majorHAnsi" w:hAnsiTheme="majorHAnsi"/>
                <w:b/>
              </w:rPr>
              <w:t>wejściowych na klatki</w:t>
            </w:r>
          </w:p>
          <w:p w:rsidR="003E7510" w:rsidRDefault="003E7510" w:rsidP="003E7510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schodowe</w:t>
            </w:r>
          </w:p>
        </w:tc>
        <w:tc>
          <w:tcPr>
            <w:tcW w:w="1276" w:type="dxa"/>
          </w:tcPr>
          <w:p w:rsidR="00DB5D72" w:rsidRDefault="001C1EB8" w:rsidP="00DF2D0A">
            <w:pPr>
              <w:rPr>
                <w:rFonts w:asciiTheme="majorHAnsi" w:hAnsiTheme="majorHAnsi"/>
              </w:rPr>
            </w:pPr>
            <w:r w:rsidRPr="00475062">
              <w:rPr>
                <w:rFonts w:asciiTheme="majorHAnsi" w:hAnsiTheme="majorHAnsi"/>
              </w:rPr>
              <w:t xml:space="preserve">Wejście na kl. okrągłą </w:t>
            </w:r>
          </w:p>
          <w:p w:rsidR="00DB5D72" w:rsidRDefault="00DB5D72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Glif łamany szer.</w:t>
            </w:r>
            <w:r w:rsidR="001C1EB8" w:rsidRPr="00475062">
              <w:rPr>
                <w:rFonts w:asciiTheme="majorHAnsi" w:hAnsiTheme="majorHAnsi"/>
              </w:rPr>
              <w:t xml:space="preserve">100x </w:t>
            </w:r>
            <w:proofErr w:type="spellStart"/>
            <w:r w:rsidR="001C1EB8" w:rsidRPr="00475062">
              <w:rPr>
                <w:rFonts w:asciiTheme="majorHAnsi" w:hAnsiTheme="majorHAnsi"/>
              </w:rPr>
              <w:t>gł</w:t>
            </w:r>
            <w:proofErr w:type="spellEnd"/>
            <w:r w:rsidR="001C1EB8" w:rsidRPr="0047506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>48,5+</w:t>
            </w:r>
            <w:r w:rsidR="001C1EB8" w:rsidRPr="00475062">
              <w:rPr>
                <w:rFonts w:asciiTheme="majorHAnsi" w:hAnsiTheme="majorHAnsi"/>
              </w:rPr>
              <w:t>103</w:t>
            </w:r>
          </w:p>
          <w:p w:rsidR="001C1EB8" w:rsidRPr="00475062" w:rsidRDefault="00DB5D72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x </w:t>
            </w:r>
            <w:r w:rsidR="001C1EB8" w:rsidRPr="00475062">
              <w:rPr>
                <w:rFonts w:asciiTheme="majorHAnsi" w:hAnsiTheme="majorHAnsi"/>
              </w:rPr>
              <w:t>2</w:t>
            </w:r>
            <w:r w:rsidR="00E652A8">
              <w:rPr>
                <w:rFonts w:asciiTheme="majorHAnsi" w:hAnsiTheme="majorHAnsi"/>
              </w:rPr>
              <w:t>32</w:t>
            </w:r>
            <w:r>
              <w:rPr>
                <w:rFonts w:asciiTheme="majorHAnsi" w:hAnsiTheme="majorHAnsi"/>
              </w:rPr>
              <w:t xml:space="preserve"> </w:t>
            </w:r>
            <w:r w:rsidR="001C1EB8" w:rsidRPr="00475062">
              <w:rPr>
                <w:rFonts w:asciiTheme="majorHAnsi" w:hAnsiTheme="majorHAnsi"/>
              </w:rPr>
              <w:t xml:space="preserve">x </w:t>
            </w:r>
            <w:proofErr w:type="spellStart"/>
            <w:r w:rsidR="001C1EB8" w:rsidRPr="00475062">
              <w:rPr>
                <w:rFonts w:asciiTheme="majorHAnsi" w:hAnsiTheme="majorHAnsi"/>
              </w:rPr>
              <w:t>wys</w:t>
            </w:r>
            <w:proofErr w:type="spellEnd"/>
            <w:r w:rsidR="001C1EB8" w:rsidRPr="00475062">
              <w:rPr>
                <w:rFonts w:asciiTheme="majorHAnsi" w:hAnsiTheme="majorHAnsi"/>
              </w:rPr>
              <w:t xml:space="preserve"> – 1 </w:t>
            </w:r>
            <w:proofErr w:type="spellStart"/>
            <w:r w:rsidR="001C1EB8" w:rsidRPr="00475062">
              <w:rPr>
                <w:rFonts w:asciiTheme="majorHAnsi" w:hAnsiTheme="majorHAnsi"/>
              </w:rPr>
              <w:t>szt</w:t>
            </w:r>
            <w:proofErr w:type="spellEnd"/>
          </w:p>
          <w:p w:rsidR="001C1EB8" w:rsidRPr="00475062" w:rsidRDefault="001C1EB8" w:rsidP="00DF2D0A">
            <w:pPr>
              <w:rPr>
                <w:rFonts w:asciiTheme="majorHAnsi" w:hAnsiTheme="majorHAnsi"/>
              </w:rPr>
            </w:pPr>
            <w:r w:rsidRPr="00475062">
              <w:rPr>
                <w:rFonts w:asciiTheme="majorHAnsi" w:hAnsiTheme="majorHAnsi"/>
              </w:rPr>
              <w:t xml:space="preserve">Wejście na klatkę </w:t>
            </w:r>
            <w:r w:rsidRPr="00475062">
              <w:rPr>
                <w:rFonts w:asciiTheme="majorHAnsi" w:hAnsiTheme="majorHAnsi"/>
              </w:rPr>
              <w:lastRenderedPageBreak/>
              <w:t>schodow</w:t>
            </w:r>
            <w:r w:rsidR="00DB5D72">
              <w:rPr>
                <w:rFonts w:asciiTheme="majorHAnsi" w:hAnsiTheme="majorHAnsi"/>
              </w:rPr>
              <w:t>ą</w:t>
            </w:r>
            <w:r w:rsidRPr="00475062">
              <w:rPr>
                <w:rFonts w:asciiTheme="majorHAnsi" w:hAnsiTheme="majorHAnsi"/>
              </w:rPr>
              <w:t xml:space="preserve"> główną</w:t>
            </w:r>
          </w:p>
          <w:p w:rsidR="00DB5D72" w:rsidRDefault="00DB5D72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Ok. 137</w:t>
            </w:r>
            <w:r w:rsidR="001C1EB8" w:rsidRPr="00475062">
              <w:rPr>
                <w:rFonts w:asciiTheme="majorHAnsi" w:hAnsiTheme="majorHAnsi"/>
              </w:rPr>
              <w:t xml:space="preserve"> x </w:t>
            </w:r>
            <w:r>
              <w:rPr>
                <w:rFonts w:asciiTheme="majorHAnsi" w:hAnsiTheme="majorHAnsi"/>
              </w:rPr>
              <w:t>20+50</w:t>
            </w:r>
            <w:r w:rsidR="001C1EB8" w:rsidRPr="00475062">
              <w:rPr>
                <w:rFonts w:asciiTheme="majorHAnsi" w:hAnsiTheme="majorHAnsi"/>
              </w:rPr>
              <w:t>gł.</w:t>
            </w:r>
          </w:p>
          <w:p w:rsidR="00DB5D72" w:rsidRDefault="00DB5D72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60+50gł</w:t>
            </w:r>
          </w:p>
          <w:p w:rsidR="001C1EB8" w:rsidRPr="00475062" w:rsidRDefault="00DB5D72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x 248</w:t>
            </w:r>
            <w:r w:rsidR="001C1EB8" w:rsidRPr="00475062">
              <w:rPr>
                <w:rFonts w:asciiTheme="majorHAnsi" w:hAnsiTheme="majorHAnsi"/>
              </w:rPr>
              <w:t xml:space="preserve"> wys. 1 </w:t>
            </w:r>
            <w:proofErr w:type="spellStart"/>
            <w:r w:rsidR="001C1EB8" w:rsidRPr="00475062">
              <w:rPr>
                <w:rFonts w:asciiTheme="majorHAnsi" w:hAnsiTheme="majorHAnsi"/>
              </w:rPr>
              <w:t>szt</w:t>
            </w:r>
            <w:proofErr w:type="spellEnd"/>
          </w:p>
          <w:p w:rsidR="001C1EB8" w:rsidRPr="00475062" w:rsidRDefault="001C1EB8" w:rsidP="00DF2D0A">
            <w:pPr>
              <w:rPr>
                <w:rFonts w:ascii="Cambria" w:hAnsi="Cambria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192E85" w:rsidRDefault="001C1EB8" w:rsidP="00DF2D0A">
            <w:pPr>
              <w:rPr>
                <w:rFonts w:asciiTheme="majorHAnsi" w:hAnsiTheme="majorHAnsi"/>
              </w:rPr>
            </w:pPr>
            <w:r w:rsidRPr="00475062">
              <w:rPr>
                <w:rFonts w:asciiTheme="majorHAnsi" w:hAnsiTheme="majorHAnsi"/>
              </w:rPr>
              <w:lastRenderedPageBreak/>
              <w:t xml:space="preserve">Wykończenie glifów </w:t>
            </w:r>
            <w:r w:rsidR="00DB5D72">
              <w:rPr>
                <w:rFonts w:asciiTheme="majorHAnsi" w:hAnsiTheme="majorHAnsi"/>
              </w:rPr>
              <w:t xml:space="preserve">otworów wejściowych na całej szerokości </w:t>
            </w:r>
          </w:p>
          <w:p w:rsidR="001C1EB8" w:rsidRPr="00475062" w:rsidRDefault="00192E85" w:rsidP="00DF2D0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i głębokości </w:t>
            </w:r>
            <w:r w:rsidR="001C1EB8" w:rsidRPr="00475062">
              <w:rPr>
                <w:rFonts w:asciiTheme="majorHAnsi" w:hAnsiTheme="majorHAnsi"/>
              </w:rPr>
              <w:t xml:space="preserve">wraz </w:t>
            </w:r>
            <w:r w:rsidR="001F2A6D">
              <w:rPr>
                <w:rFonts w:asciiTheme="majorHAnsi" w:hAnsiTheme="majorHAnsi"/>
              </w:rPr>
              <w:t xml:space="preserve">nadprożem i wraz </w:t>
            </w:r>
            <w:r w:rsidR="001C1EB8" w:rsidRPr="00475062">
              <w:rPr>
                <w:rFonts w:asciiTheme="majorHAnsi" w:hAnsiTheme="majorHAnsi"/>
              </w:rPr>
              <w:t xml:space="preserve">z listwowaniem - w </w:t>
            </w:r>
            <w:r>
              <w:rPr>
                <w:rFonts w:asciiTheme="majorHAnsi" w:hAnsiTheme="majorHAnsi"/>
              </w:rPr>
              <w:t xml:space="preserve">połączeniu i w </w:t>
            </w:r>
            <w:r w:rsidR="001C1EB8" w:rsidRPr="00475062">
              <w:rPr>
                <w:rFonts w:asciiTheme="majorHAnsi" w:hAnsiTheme="majorHAnsi"/>
              </w:rPr>
              <w:t xml:space="preserve">nawiązaniu do </w:t>
            </w:r>
            <w:r>
              <w:rPr>
                <w:rFonts w:asciiTheme="majorHAnsi" w:hAnsiTheme="majorHAnsi"/>
              </w:rPr>
              <w:t xml:space="preserve">istniejącej </w:t>
            </w:r>
            <w:r w:rsidR="001C1EB8" w:rsidRPr="00475062">
              <w:rPr>
                <w:rFonts w:asciiTheme="majorHAnsi" w:hAnsiTheme="majorHAnsi"/>
              </w:rPr>
              <w:t xml:space="preserve">boazerii  na klatce </w:t>
            </w:r>
            <w:r w:rsidR="001C1EB8" w:rsidRPr="00475062">
              <w:rPr>
                <w:rFonts w:asciiTheme="majorHAnsi" w:hAnsiTheme="majorHAnsi"/>
              </w:rPr>
              <w:lastRenderedPageBreak/>
              <w:t xml:space="preserve">schodowej oraz </w:t>
            </w:r>
            <w:r>
              <w:rPr>
                <w:rFonts w:asciiTheme="majorHAnsi" w:hAnsiTheme="majorHAnsi"/>
              </w:rPr>
              <w:t>zintegrowane z boazerią</w:t>
            </w:r>
            <w:r w:rsidR="001C1EB8" w:rsidRPr="00475062">
              <w:rPr>
                <w:rFonts w:asciiTheme="majorHAnsi" w:hAnsiTheme="majorHAnsi"/>
              </w:rPr>
              <w:t xml:space="preserve"> </w:t>
            </w:r>
            <w:r w:rsidR="001F2A6D" w:rsidRPr="00475062">
              <w:rPr>
                <w:rFonts w:asciiTheme="majorHAnsi" w:hAnsiTheme="majorHAnsi"/>
              </w:rPr>
              <w:t xml:space="preserve">w </w:t>
            </w:r>
            <w:r w:rsidR="001F2A6D">
              <w:rPr>
                <w:rFonts w:asciiTheme="majorHAnsi" w:hAnsiTheme="majorHAnsi"/>
              </w:rPr>
              <w:t xml:space="preserve">sali zielonej- </w:t>
            </w:r>
            <w:r w:rsidR="001C1EB8" w:rsidRPr="00475062">
              <w:rPr>
                <w:rFonts w:asciiTheme="majorHAnsi" w:hAnsiTheme="majorHAnsi"/>
              </w:rPr>
              <w:t>do wykonania</w:t>
            </w:r>
            <w:r w:rsidR="001F2A6D">
              <w:rPr>
                <w:rFonts w:asciiTheme="majorHAnsi" w:hAnsiTheme="majorHAnsi"/>
              </w:rPr>
              <w:t>.</w:t>
            </w:r>
            <w:r w:rsidR="001C1EB8" w:rsidRPr="00475062">
              <w:rPr>
                <w:rFonts w:asciiTheme="majorHAnsi" w:hAnsiTheme="majorHAnsi"/>
              </w:rPr>
              <w:t xml:space="preserve"> </w:t>
            </w:r>
          </w:p>
          <w:p w:rsidR="001C1EB8" w:rsidRPr="00475062" w:rsidRDefault="001C1EB8" w:rsidP="00DF2D0A">
            <w:pPr>
              <w:rPr>
                <w:rFonts w:asciiTheme="majorHAnsi" w:hAnsiTheme="majorHAnsi"/>
              </w:rPr>
            </w:pPr>
            <w:r w:rsidRPr="00475062">
              <w:rPr>
                <w:rFonts w:asciiTheme="majorHAnsi" w:hAnsiTheme="majorHAnsi"/>
              </w:rPr>
              <w:t xml:space="preserve">Obudowy nawiązujące kolorystyczne </w:t>
            </w:r>
            <w:r w:rsidR="00192E85">
              <w:rPr>
                <w:rFonts w:asciiTheme="majorHAnsi" w:hAnsiTheme="majorHAnsi"/>
              </w:rPr>
              <w:t xml:space="preserve">i stylistycznie </w:t>
            </w:r>
            <w:r w:rsidRPr="00475062">
              <w:rPr>
                <w:rFonts w:asciiTheme="majorHAnsi" w:hAnsiTheme="majorHAnsi"/>
              </w:rPr>
              <w:t>do boazerii</w:t>
            </w:r>
            <w:r w:rsidR="00192E85">
              <w:rPr>
                <w:rFonts w:asciiTheme="majorHAnsi" w:hAnsiTheme="majorHAnsi"/>
              </w:rPr>
              <w:t>, karniszy i historycznych stropów drewnianych</w:t>
            </w:r>
          </w:p>
          <w:p w:rsidR="001C1EB8" w:rsidRPr="00475062" w:rsidRDefault="001C1EB8" w:rsidP="00DF2D0A">
            <w:pPr>
              <w:rPr>
                <w:rFonts w:asciiTheme="majorHAnsi" w:hAnsiTheme="majorHAnsi"/>
              </w:rPr>
            </w:pPr>
          </w:p>
        </w:tc>
        <w:tc>
          <w:tcPr>
            <w:tcW w:w="3951" w:type="dxa"/>
            <w:shd w:val="clear" w:color="auto" w:fill="FFFFFF" w:themeFill="background1"/>
          </w:tcPr>
          <w:p w:rsidR="00DB5D72" w:rsidRDefault="00DB5D72" w:rsidP="00DF2D0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2371725" cy="1652905"/>
                  <wp:effectExtent l="19050" t="0" r="9525" b="0"/>
                  <wp:docPr id="429" name="Obraz 428" descr="glif klatk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if klatka.bmp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65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5D72" w:rsidRDefault="00DB5D72" w:rsidP="00DF2D0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</w:p>
          <w:p w:rsidR="00DB5D72" w:rsidRDefault="00DB5D72" w:rsidP="00DF2D0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</w:p>
          <w:p w:rsidR="00DB5D72" w:rsidRDefault="003D30DB" w:rsidP="00DF2D0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00263" cy="2999706"/>
                  <wp:effectExtent l="19050" t="0" r="0" b="0"/>
                  <wp:docPr id="4" name="Obraz 1" descr="G:\ABCD\Zdjęcia m.koss\gli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BCD\Zdjęcia m.koss\gli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32" cy="299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D72" w:rsidRDefault="00DB5D72" w:rsidP="00DF2D0A">
            <w:pPr>
              <w:jc w:val="center"/>
              <w:rPr>
                <w:rFonts w:asciiTheme="majorHAnsi" w:hAnsiTheme="majorHAnsi"/>
                <w:b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1C1EB8" w:rsidRDefault="001C1EB8" w:rsidP="00DF2D0A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 xml:space="preserve">2 </w:t>
            </w:r>
            <w:proofErr w:type="spellStart"/>
            <w:r>
              <w:rPr>
                <w:rFonts w:asciiTheme="majorHAnsi" w:hAnsiTheme="majorHAnsi"/>
                <w:sz w:val="24"/>
                <w:szCs w:val="24"/>
              </w:rPr>
              <w:t>kpl</w:t>
            </w:r>
            <w:proofErr w:type="spellEnd"/>
          </w:p>
        </w:tc>
        <w:tc>
          <w:tcPr>
            <w:tcW w:w="1435" w:type="dxa"/>
          </w:tcPr>
          <w:p w:rsidR="001C1EB8" w:rsidRDefault="001C1EB8" w:rsidP="00DF2D0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1C1EB8" w:rsidRDefault="001C1EB8" w:rsidP="00DF2D0A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C1EB8" w:rsidTr="00DA4251">
        <w:tc>
          <w:tcPr>
            <w:tcW w:w="977" w:type="dxa"/>
          </w:tcPr>
          <w:p w:rsidR="001C1EB8" w:rsidRDefault="001C1EB8" w:rsidP="00DF2D0A">
            <w:pPr>
              <w:rPr>
                <w:rFonts w:asciiTheme="majorHAnsi" w:hAnsiTheme="majorHAnsi"/>
                <w:b/>
                <w:sz w:val="36"/>
                <w:szCs w:val="36"/>
              </w:rPr>
            </w:pPr>
          </w:p>
        </w:tc>
        <w:tc>
          <w:tcPr>
            <w:tcW w:w="1541" w:type="dxa"/>
          </w:tcPr>
          <w:p w:rsidR="001C1EB8" w:rsidRDefault="001C1EB8" w:rsidP="00DF2D0A">
            <w:pPr>
              <w:rPr>
                <w:rFonts w:asciiTheme="majorHAnsi" w:hAnsiTheme="majorHAnsi"/>
              </w:rPr>
            </w:pPr>
          </w:p>
        </w:tc>
        <w:tc>
          <w:tcPr>
            <w:tcW w:w="1276" w:type="dxa"/>
          </w:tcPr>
          <w:p w:rsidR="001C1EB8" w:rsidRDefault="001C1EB8" w:rsidP="00DF2D0A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002" w:type="dxa"/>
            <w:shd w:val="clear" w:color="auto" w:fill="FFFFFF" w:themeFill="background1"/>
          </w:tcPr>
          <w:p w:rsidR="001C1EB8" w:rsidRPr="001018FD" w:rsidRDefault="001C1EB8" w:rsidP="00DF2D0A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5369" w:type="dxa"/>
            <w:gridSpan w:val="2"/>
            <w:shd w:val="clear" w:color="auto" w:fill="FFFFFF" w:themeFill="background1"/>
          </w:tcPr>
          <w:p w:rsidR="001C1EB8" w:rsidRPr="00806D49" w:rsidRDefault="001C1EB8" w:rsidP="00DF2D0A">
            <w:pPr>
              <w:jc w:val="right"/>
              <w:rPr>
                <w:rFonts w:asciiTheme="majorHAnsi" w:hAnsiTheme="majorHAnsi"/>
                <w:b/>
                <w:sz w:val="24"/>
                <w:szCs w:val="24"/>
              </w:rPr>
            </w:pPr>
            <w:r w:rsidRPr="00806D49">
              <w:rPr>
                <w:rFonts w:asciiTheme="majorHAnsi" w:hAnsiTheme="majorHAnsi"/>
                <w:b/>
                <w:sz w:val="24"/>
                <w:szCs w:val="24"/>
              </w:rPr>
              <w:t>Razem</w:t>
            </w: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 wyposażenie </w:t>
            </w:r>
          </w:p>
        </w:tc>
        <w:tc>
          <w:tcPr>
            <w:tcW w:w="1435" w:type="dxa"/>
          </w:tcPr>
          <w:p w:rsidR="001C1EB8" w:rsidRPr="00787B57" w:rsidRDefault="001C1EB8" w:rsidP="00DF2D0A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</w:tcPr>
          <w:p w:rsidR="001C1EB8" w:rsidRPr="003A1F90" w:rsidRDefault="001C1EB8" w:rsidP="00FE340C">
            <w:pPr>
              <w:jc w:val="right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071661" w:rsidRDefault="00071661" w:rsidP="00FC2A0A">
      <w:pPr>
        <w:jc w:val="both"/>
        <w:rPr>
          <w:rFonts w:asciiTheme="majorHAnsi" w:hAnsiTheme="majorHAnsi"/>
          <w:b/>
          <w:sz w:val="24"/>
          <w:szCs w:val="24"/>
        </w:rPr>
      </w:pPr>
    </w:p>
    <w:sectPr w:rsidR="00071661" w:rsidSect="003E4721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3EA" w:rsidRDefault="00EF33EA" w:rsidP="00885CE6">
      <w:pPr>
        <w:spacing w:after="0" w:line="240" w:lineRule="auto"/>
      </w:pPr>
      <w:r>
        <w:separator/>
      </w:r>
    </w:p>
  </w:endnote>
  <w:endnote w:type="continuationSeparator" w:id="0">
    <w:p w:rsidR="00EF33EA" w:rsidRDefault="00EF33EA" w:rsidP="00885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3EA" w:rsidRDefault="00EF33EA" w:rsidP="00885CE6">
      <w:pPr>
        <w:spacing w:after="0" w:line="240" w:lineRule="auto"/>
      </w:pPr>
      <w:r>
        <w:separator/>
      </w:r>
    </w:p>
  </w:footnote>
  <w:footnote w:type="continuationSeparator" w:id="0">
    <w:p w:rsidR="00EF33EA" w:rsidRDefault="00EF33EA" w:rsidP="00885C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56770"/>
    <w:multiLevelType w:val="multilevel"/>
    <w:tmpl w:val="17741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156C1F"/>
    <w:multiLevelType w:val="multilevel"/>
    <w:tmpl w:val="5492E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972F81"/>
    <w:multiLevelType w:val="multilevel"/>
    <w:tmpl w:val="2D744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652DCF"/>
    <w:multiLevelType w:val="hybridMultilevel"/>
    <w:tmpl w:val="519640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DC0803"/>
    <w:multiLevelType w:val="hybridMultilevel"/>
    <w:tmpl w:val="2B6A04C6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2C643CCA"/>
    <w:multiLevelType w:val="hybridMultilevel"/>
    <w:tmpl w:val="9EBAC4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3D5871"/>
    <w:multiLevelType w:val="multilevel"/>
    <w:tmpl w:val="77881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480AD2"/>
    <w:multiLevelType w:val="multilevel"/>
    <w:tmpl w:val="8752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8E7CC2"/>
    <w:multiLevelType w:val="hybridMultilevel"/>
    <w:tmpl w:val="7A5CAB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6B4A49"/>
    <w:multiLevelType w:val="hybridMultilevel"/>
    <w:tmpl w:val="53AC44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E918CC"/>
    <w:multiLevelType w:val="multilevel"/>
    <w:tmpl w:val="E4A89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77658F"/>
    <w:multiLevelType w:val="hybridMultilevel"/>
    <w:tmpl w:val="C9DEFD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B4551E"/>
    <w:multiLevelType w:val="multilevel"/>
    <w:tmpl w:val="310C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3E133E"/>
    <w:multiLevelType w:val="multilevel"/>
    <w:tmpl w:val="E7C4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3"/>
  </w:num>
  <w:num w:numId="5">
    <w:abstractNumId w:val="9"/>
  </w:num>
  <w:num w:numId="6">
    <w:abstractNumId w:val="11"/>
  </w:num>
  <w:num w:numId="7">
    <w:abstractNumId w:val="13"/>
  </w:num>
  <w:num w:numId="8">
    <w:abstractNumId w:val="6"/>
  </w:num>
  <w:num w:numId="9">
    <w:abstractNumId w:val="1"/>
  </w:num>
  <w:num w:numId="10">
    <w:abstractNumId w:val="12"/>
  </w:num>
  <w:num w:numId="11">
    <w:abstractNumId w:val="2"/>
  </w:num>
  <w:num w:numId="12">
    <w:abstractNumId w:val="7"/>
  </w:num>
  <w:num w:numId="13">
    <w:abstractNumId w:val="0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69EA"/>
    <w:rsid w:val="00025EB8"/>
    <w:rsid w:val="00027A67"/>
    <w:rsid w:val="00033AAD"/>
    <w:rsid w:val="0003426F"/>
    <w:rsid w:val="0003493B"/>
    <w:rsid w:val="00040EEA"/>
    <w:rsid w:val="00045A81"/>
    <w:rsid w:val="0004793A"/>
    <w:rsid w:val="000500AD"/>
    <w:rsid w:val="00054984"/>
    <w:rsid w:val="00054B54"/>
    <w:rsid w:val="00055A87"/>
    <w:rsid w:val="000630D3"/>
    <w:rsid w:val="00071661"/>
    <w:rsid w:val="00073616"/>
    <w:rsid w:val="00080FA6"/>
    <w:rsid w:val="0008137E"/>
    <w:rsid w:val="000819D5"/>
    <w:rsid w:val="00095DFF"/>
    <w:rsid w:val="000A66D4"/>
    <w:rsid w:val="000C1AE5"/>
    <w:rsid w:val="000D03B4"/>
    <w:rsid w:val="000D4151"/>
    <w:rsid w:val="000E4713"/>
    <w:rsid w:val="000E7AB0"/>
    <w:rsid w:val="000F0AAE"/>
    <w:rsid w:val="000F2B7B"/>
    <w:rsid w:val="001018FD"/>
    <w:rsid w:val="00115EAE"/>
    <w:rsid w:val="00122597"/>
    <w:rsid w:val="00123A98"/>
    <w:rsid w:val="00124A0A"/>
    <w:rsid w:val="0012594E"/>
    <w:rsid w:val="00145E77"/>
    <w:rsid w:val="00147194"/>
    <w:rsid w:val="001619EB"/>
    <w:rsid w:val="00176D79"/>
    <w:rsid w:val="0018449D"/>
    <w:rsid w:val="00192594"/>
    <w:rsid w:val="00192E85"/>
    <w:rsid w:val="001B7DE5"/>
    <w:rsid w:val="001C1EB8"/>
    <w:rsid w:val="001C1FA5"/>
    <w:rsid w:val="001D0759"/>
    <w:rsid w:val="001D42CF"/>
    <w:rsid w:val="001D4BD7"/>
    <w:rsid w:val="001E58A5"/>
    <w:rsid w:val="001E6FF1"/>
    <w:rsid w:val="001F000D"/>
    <w:rsid w:val="001F2A6D"/>
    <w:rsid w:val="001F329E"/>
    <w:rsid w:val="00204645"/>
    <w:rsid w:val="00206683"/>
    <w:rsid w:val="0020695B"/>
    <w:rsid w:val="00213423"/>
    <w:rsid w:val="00216982"/>
    <w:rsid w:val="0022137B"/>
    <w:rsid w:val="00222EFB"/>
    <w:rsid w:val="00224774"/>
    <w:rsid w:val="00226468"/>
    <w:rsid w:val="00246D06"/>
    <w:rsid w:val="0025013F"/>
    <w:rsid w:val="00250D7A"/>
    <w:rsid w:val="00251EC6"/>
    <w:rsid w:val="00252181"/>
    <w:rsid w:val="00253D74"/>
    <w:rsid w:val="002570C0"/>
    <w:rsid w:val="0027144E"/>
    <w:rsid w:val="00273C19"/>
    <w:rsid w:val="00275292"/>
    <w:rsid w:val="002757B2"/>
    <w:rsid w:val="002826D3"/>
    <w:rsid w:val="00284598"/>
    <w:rsid w:val="00285F68"/>
    <w:rsid w:val="002A0928"/>
    <w:rsid w:val="002A2C7A"/>
    <w:rsid w:val="002A2F30"/>
    <w:rsid w:val="002B0A58"/>
    <w:rsid w:val="002C05B4"/>
    <w:rsid w:val="002C16AB"/>
    <w:rsid w:val="002C2E30"/>
    <w:rsid w:val="002C3400"/>
    <w:rsid w:val="002C4377"/>
    <w:rsid w:val="002D0823"/>
    <w:rsid w:val="002D5BAF"/>
    <w:rsid w:val="002E0E9E"/>
    <w:rsid w:val="002E4B5C"/>
    <w:rsid w:val="002E73CC"/>
    <w:rsid w:val="002F0B21"/>
    <w:rsid w:val="002F3070"/>
    <w:rsid w:val="002F6544"/>
    <w:rsid w:val="00300495"/>
    <w:rsid w:val="00300BC1"/>
    <w:rsid w:val="00303276"/>
    <w:rsid w:val="003044C4"/>
    <w:rsid w:val="003052D1"/>
    <w:rsid w:val="003137ED"/>
    <w:rsid w:val="00316252"/>
    <w:rsid w:val="00317305"/>
    <w:rsid w:val="00320F6C"/>
    <w:rsid w:val="003219AC"/>
    <w:rsid w:val="003222F4"/>
    <w:rsid w:val="0032451F"/>
    <w:rsid w:val="00325F14"/>
    <w:rsid w:val="00353459"/>
    <w:rsid w:val="0035560B"/>
    <w:rsid w:val="00364C97"/>
    <w:rsid w:val="00374CB4"/>
    <w:rsid w:val="00384381"/>
    <w:rsid w:val="003A135F"/>
    <w:rsid w:val="003A1F90"/>
    <w:rsid w:val="003A32BB"/>
    <w:rsid w:val="003B2094"/>
    <w:rsid w:val="003C007D"/>
    <w:rsid w:val="003C2B6A"/>
    <w:rsid w:val="003C507A"/>
    <w:rsid w:val="003D0AD3"/>
    <w:rsid w:val="003D19B5"/>
    <w:rsid w:val="003D1F87"/>
    <w:rsid w:val="003D30DB"/>
    <w:rsid w:val="003D69A0"/>
    <w:rsid w:val="003E4721"/>
    <w:rsid w:val="003E59C0"/>
    <w:rsid w:val="003E7510"/>
    <w:rsid w:val="003F0F50"/>
    <w:rsid w:val="00401FB6"/>
    <w:rsid w:val="004053EB"/>
    <w:rsid w:val="00407B35"/>
    <w:rsid w:val="004201D0"/>
    <w:rsid w:val="004204BC"/>
    <w:rsid w:val="00421294"/>
    <w:rsid w:val="004315AD"/>
    <w:rsid w:val="00433779"/>
    <w:rsid w:val="0043572E"/>
    <w:rsid w:val="00436A0F"/>
    <w:rsid w:val="004449F4"/>
    <w:rsid w:val="004508A0"/>
    <w:rsid w:val="0046311A"/>
    <w:rsid w:val="00465375"/>
    <w:rsid w:val="00472B8C"/>
    <w:rsid w:val="0047414F"/>
    <w:rsid w:val="00475062"/>
    <w:rsid w:val="00476186"/>
    <w:rsid w:val="00480842"/>
    <w:rsid w:val="00481AFF"/>
    <w:rsid w:val="00482BB4"/>
    <w:rsid w:val="00483207"/>
    <w:rsid w:val="00483245"/>
    <w:rsid w:val="00484A77"/>
    <w:rsid w:val="0049561F"/>
    <w:rsid w:val="004A045E"/>
    <w:rsid w:val="004C0F1C"/>
    <w:rsid w:val="004C136E"/>
    <w:rsid w:val="004C7272"/>
    <w:rsid w:val="004D46C7"/>
    <w:rsid w:val="004D4B17"/>
    <w:rsid w:val="004E2402"/>
    <w:rsid w:val="004E2A54"/>
    <w:rsid w:val="004E69F9"/>
    <w:rsid w:val="004F16D5"/>
    <w:rsid w:val="004F24DC"/>
    <w:rsid w:val="004F5CDF"/>
    <w:rsid w:val="004F5D64"/>
    <w:rsid w:val="00506D17"/>
    <w:rsid w:val="0051376E"/>
    <w:rsid w:val="005169C5"/>
    <w:rsid w:val="00526156"/>
    <w:rsid w:val="00526AD7"/>
    <w:rsid w:val="00535270"/>
    <w:rsid w:val="0053650F"/>
    <w:rsid w:val="005367D5"/>
    <w:rsid w:val="005369EA"/>
    <w:rsid w:val="00543074"/>
    <w:rsid w:val="0054638A"/>
    <w:rsid w:val="00552D19"/>
    <w:rsid w:val="00554ABC"/>
    <w:rsid w:val="00562937"/>
    <w:rsid w:val="0056315D"/>
    <w:rsid w:val="00565001"/>
    <w:rsid w:val="00565684"/>
    <w:rsid w:val="00567110"/>
    <w:rsid w:val="00576746"/>
    <w:rsid w:val="0058644A"/>
    <w:rsid w:val="00586FBA"/>
    <w:rsid w:val="005949D5"/>
    <w:rsid w:val="00595719"/>
    <w:rsid w:val="00596D3F"/>
    <w:rsid w:val="005974E4"/>
    <w:rsid w:val="005A02B0"/>
    <w:rsid w:val="005A0F06"/>
    <w:rsid w:val="005A4E4F"/>
    <w:rsid w:val="005B0464"/>
    <w:rsid w:val="005C3E76"/>
    <w:rsid w:val="005C5B2C"/>
    <w:rsid w:val="005D561E"/>
    <w:rsid w:val="005D76BB"/>
    <w:rsid w:val="005E7C08"/>
    <w:rsid w:val="005F06D5"/>
    <w:rsid w:val="005F0CD1"/>
    <w:rsid w:val="005F3F03"/>
    <w:rsid w:val="0060152E"/>
    <w:rsid w:val="006054EE"/>
    <w:rsid w:val="00614669"/>
    <w:rsid w:val="00620C7E"/>
    <w:rsid w:val="0062101A"/>
    <w:rsid w:val="00621F6E"/>
    <w:rsid w:val="006223D5"/>
    <w:rsid w:val="0062290D"/>
    <w:rsid w:val="00634E3F"/>
    <w:rsid w:val="00635DC6"/>
    <w:rsid w:val="006374C7"/>
    <w:rsid w:val="00640424"/>
    <w:rsid w:val="006418A1"/>
    <w:rsid w:val="006433F7"/>
    <w:rsid w:val="0064556F"/>
    <w:rsid w:val="0065096B"/>
    <w:rsid w:val="00653B41"/>
    <w:rsid w:val="006630B9"/>
    <w:rsid w:val="00670894"/>
    <w:rsid w:val="00671763"/>
    <w:rsid w:val="00674B06"/>
    <w:rsid w:val="006776A0"/>
    <w:rsid w:val="0067781E"/>
    <w:rsid w:val="00691887"/>
    <w:rsid w:val="00691A32"/>
    <w:rsid w:val="00693452"/>
    <w:rsid w:val="006A29B3"/>
    <w:rsid w:val="006A329F"/>
    <w:rsid w:val="006A379C"/>
    <w:rsid w:val="006A3BB7"/>
    <w:rsid w:val="006A7053"/>
    <w:rsid w:val="006B0B50"/>
    <w:rsid w:val="006B1B05"/>
    <w:rsid w:val="006B23DA"/>
    <w:rsid w:val="006B2C8F"/>
    <w:rsid w:val="006B4D7F"/>
    <w:rsid w:val="006C1F61"/>
    <w:rsid w:val="006C7EE1"/>
    <w:rsid w:val="006E29EB"/>
    <w:rsid w:val="006E3B49"/>
    <w:rsid w:val="006F08C6"/>
    <w:rsid w:val="006F63BF"/>
    <w:rsid w:val="006F677A"/>
    <w:rsid w:val="006F6B29"/>
    <w:rsid w:val="00701E72"/>
    <w:rsid w:val="00702445"/>
    <w:rsid w:val="00704661"/>
    <w:rsid w:val="00711CBC"/>
    <w:rsid w:val="00713AB3"/>
    <w:rsid w:val="0071511A"/>
    <w:rsid w:val="00734B96"/>
    <w:rsid w:val="00747249"/>
    <w:rsid w:val="0075692C"/>
    <w:rsid w:val="00756B98"/>
    <w:rsid w:val="00765A60"/>
    <w:rsid w:val="00772579"/>
    <w:rsid w:val="007856DD"/>
    <w:rsid w:val="00787B57"/>
    <w:rsid w:val="00787EA3"/>
    <w:rsid w:val="007910DD"/>
    <w:rsid w:val="00791223"/>
    <w:rsid w:val="00794A61"/>
    <w:rsid w:val="00794BF5"/>
    <w:rsid w:val="007A1305"/>
    <w:rsid w:val="007B61B2"/>
    <w:rsid w:val="007C4BE9"/>
    <w:rsid w:val="007D6672"/>
    <w:rsid w:val="007E5BDA"/>
    <w:rsid w:val="00804167"/>
    <w:rsid w:val="00806D49"/>
    <w:rsid w:val="00814098"/>
    <w:rsid w:val="008145A2"/>
    <w:rsid w:val="00816A4F"/>
    <w:rsid w:val="00817507"/>
    <w:rsid w:val="008332E0"/>
    <w:rsid w:val="00845021"/>
    <w:rsid w:val="00857F2E"/>
    <w:rsid w:val="00861B53"/>
    <w:rsid w:val="008714B6"/>
    <w:rsid w:val="008751FA"/>
    <w:rsid w:val="00881E20"/>
    <w:rsid w:val="00885CE6"/>
    <w:rsid w:val="00893785"/>
    <w:rsid w:val="008B15B4"/>
    <w:rsid w:val="008B5E99"/>
    <w:rsid w:val="008C2827"/>
    <w:rsid w:val="008C6505"/>
    <w:rsid w:val="008D2EDC"/>
    <w:rsid w:val="008D420A"/>
    <w:rsid w:val="008E0903"/>
    <w:rsid w:val="008E0D9A"/>
    <w:rsid w:val="008E514B"/>
    <w:rsid w:val="008F5268"/>
    <w:rsid w:val="008F52AC"/>
    <w:rsid w:val="00900E16"/>
    <w:rsid w:val="00901882"/>
    <w:rsid w:val="00904DC3"/>
    <w:rsid w:val="009126EA"/>
    <w:rsid w:val="009272C3"/>
    <w:rsid w:val="0093016B"/>
    <w:rsid w:val="00932080"/>
    <w:rsid w:val="00933645"/>
    <w:rsid w:val="00934DE1"/>
    <w:rsid w:val="00936F24"/>
    <w:rsid w:val="0094330F"/>
    <w:rsid w:val="009606FA"/>
    <w:rsid w:val="009611F7"/>
    <w:rsid w:val="009726DE"/>
    <w:rsid w:val="009809AF"/>
    <w:rsid w:val="00982202"/>
    <w:rsid w:val="009847CA"/>
    <w:rsid w:val="00984B0E"/>
    <w:rsid w:val="00984E10"/>
    <w:rsid w:val="00991291"/>
    <w:rsid w:val="009930DF"/>
    <w:rsid w:val="009A020D"/>
    <w:rsid w:val="009A1DD5"/>
    <w:rsid w:val="009A2718"/>
    <w:rsid w:val="009A34E5"/>
    <w:rsid w:val="009A4EF3"/>
    <w:rsid w:val="009A5A5C"/>
    <w:rsid w:val="009A62BC"/>
    <w:rsid w:val="009A7361"/>
    <w:rsid w:val="009B297E"/>
    <w:rsid w:val="009B60E0"/>
    <w:rsid w:val="009C33DF"/>
    <w:rsid w:val="009C4115"/>
    <w:rsid w:val="009D41F9"/>
    <w:rsid w:val="009D5D4E"/>
    <w:rsid w:val="009E6DB1"/>
    <w:rsid w:val="009F3006"/>
    <w:rsid w:val="009F3871"/>
    <w:rsid w:val="009F5115"/>
    <w:rsid w:val="00A06214"/>
    <w:rsid w:val="00A110A1"/>
    <w:rsid w:val="00A113FA"/>
    <w:rsid w:val="00A12F1F"/>
    <w:rsid w:val="00A279DB"/>
    <w:rsid w:val="00A306B5"/>
    <w:rsid w:val="00A31333"/>
    <w:rsid w:val="00A3217F"/>
    <w:rsid w:val="00A43273"/>
    <w:rsid w:val="00A444C9"/>
    <w:rsid w:val="00A4451C"/>
    <w:rsid w:val="00A56A22"/>
    <w:rsid w:val="00A6038D"/>
    <w:rsid w:val="00A640A2"/>
    <w:rsid w:val="00A807A2"/>
    <w:rsid w:val="00A81833"/>
    <w:rsid w:val="00A97A7C"/>
    <w:rsid w:val="00AA6F2A"/>
    <w:rsid w:val="00AB316A"/>
    <w:rsid w:val="00AC4170"/>
    <w:rsid w:val="00AC5C3A"/>
    <w:rsid w:val="00AD54CE"/>
    <w:rsid w:val="00AD5BFE"/>
    <w:rsid w:val="00AD69C1"/>
    <w:rsid w:val="00AE1E9D"/>
    <w:rsid w:val="00AF377B"/>
    <w:rsid w:val="00B00A09"/>
    <w:rsid w:val="00B058AA"/>
    <w:rsid w:val="00B10CE6"/>
    <w:rsid w:val="00B11A23"/>
    <w:rsid w:val="00B2245B"/>
    <w:rsid w:val="00B2324F"/>
    <w:rsid w:val="00B23589"/>
    <w:rsid w:val="00B30633"/>
    <w:rsid w:val="00B307EA"/>
    <w:rsid w:val="00B37F35"/>
    <w:rsid w:val="00B45A4D"/>
    <w:rsid w:val="00B51A1F"/>
    <w:rsid w:val="00B535D4"/>
    <w:rsid w:val="00B6193E"/>
    <w:rsid w:val="00B80E8B"/>
    <w:rsid w:val="00B816D9"/>
    <w:rsid w:val="00BA0555"/>
    <w:rsid w:val="00BA5457"/>
    <w:rsid w:val="00BB04B0"/>
    <w:rsid w:val="00BB2403"/>
    <w:rsid w:val="00BD5CDB"/>
    <w:rsid w:val="00BD6013"/>
    <w:rsid w:val="00BD615D"/>
    <w:rsid w:val="00BD7D95"/>
    <w:rsid w:val="00BE04F7"/>
    <w:rsid w:val="00BE4A89"/>
    <w:rsid w:val="00BE6EE5"/>
    <w:rsid w:val="00BE789C"/>
    <w:rsid w:val="00C0375A"/>
    <w:rsid w:val="00C0400C"/>
    <w:rsid w:val="00C107B6"/>
    <w:rsid w:val="00C11A65"/>
    <w:rsid w:val="00C21495"/>
    <w:rsid w:val="00C263C5"/>
    <w:rsid w:val="00C35BAA"/>
    <w:rsid w:val="00C43F77"/>
    <w:rsid w:val="00C60B72"/>
    <w:rsid w:val="00C63384"/>
    <w:rsid w:val="00C63F67"/>
    <w:rsid w:val="00C648B0"/>
    <w:rsid w:val="00C66095"/>
    <w:rsid w:val="00C7234C"/>
    <w:rsid w:val="00C829BF"/>
    <w:rsid w:val="00C84E86"/>
    <w:rsid w:val="00C85B4F"/>
    <w:rsid w:val="00C92DEE"/>
    <w:rsid w:val="00C95245"/>
    <w:rsid w:val="00C95682"/>
    <w:rsid w:val="00C96AF0"/>
    <w:rsid w:val="00CA0327"/>
    <w:rsid w:val="00CA5527"/>
    <w:rsid w:val="00CA60D3"/>
    <w:rsid w:val="00CB3F62"/>
    <w:rsid w:val="00CB4BBA"/>
    <w:rsid w:val="00CC13E4"/>
    <w:rsid w:val="00CC3A34"/>
    <w:rsid w:val="00CD04E9"/>
    <w:rsid w:val="00CD2511"/>
    <w:rsid w:val="00CD5546"/>
    <w:rsid w:val="00CD5C1E"/>
    <w:rsid w:val="00CE6A75"/>
    <w:rsid w:val="00CE6D12"/>
    <w:rsid w:val="00CF6501"/>
    <w:rsid w:val="00D02E82"/>
    <w:rsid w:val="00D1514D"/>
    <w:rsid w:val="00D15F7C"/>
    <w:rsid w:val="00D31FDE"/>
    <w:rsid w:val="00D35771"/>
    <w:rsid w:val="00D43EB8"/>
    <w:rsid w:val="00D47E08"/>
    <w:rsid w:val="00D53A3A"/>
    <w:rsid w:val="00D54A83"/>
    <w:rsid w:val="00D61980"/>
    <w:rsid w:val="00D6365A"/>
    <w:rsid w:val="00D65782"/>
    <w:rsid w:val="00D65823"/>
    <w:rsid w:val="00D667E9"/>
    <w:rsid w:val="00D674C6"/>
    <w:rsid w:val="00D67E64"/>
    <w:rsid w:val="00D715D9"/>
    <w:rsid w:val="00D7205F"/>
    <w:rsid w:val="00D96F6C"/>
    <w:rsid w:val="00DA4251"/>
    <w:rsid w:val="00DB114B"/>
    <w:rsid w:val="00DB31ED"/>
    <w:rsid w:val="00DB5D72"/>
    <w:rsid w:val="00DB699F"/>
    <w:rsid w:val="00DB6DAC"/>
    <w:rsid w:val="00DC0DC3"/>
    <w:rsid w:val="00DC1DD5"/>
    <w:rsid w:val="00DC1DE7"/>
    <w:rsid w:val="00DC364A"/>
    <w:rsid w:val="00DC66FF"/>
    <w:rsid w:val="00DE58EF"/>
    <w:rsid w:val="00DF0506"/>
    <w:rsid w:val="00DF2D0A"/>
    <w:rsid w:val="00DF303F"/>
    <w:rsid w:val="00DF7EAC"/>
    <w:rsid w:val="00E01036"/>
    <w:rsid w:val="00E03C59"/>
    <w:rsid w:val="00E10939"/>
    <w:rsid w:val="00E1467B"/>
    <w:rsid w:val="00E157BB"/>
    <w:rsid w:val="00E205AA"/>
    <w:rsid w:val="00E24382"/>
    <w:rsid w:val="00E244F3"/>
    <w:rsid w:val="00E3365C"/>
    <w:rsid w:val="00E362A2"/>
    <w:rsid w:val="00E3745C"/>
    <w:rsid w:val="00E46AA7"/>
    <w:rsid w:val="00E52770"/>
    <w:rsid w:val="00E628A6"/>
    <w:rsid w:val="00E652A8"/>
    <w:rsid w:val="00E80370"/>
    <w:rsid w:val="00E819EA"/>
    <w:rsid w:val="00E82B5C"/>
    <w:rsid w:val="00E870FA"/>
    <w:rsid w:val="00EA01F9"/>
    <w:rsid w:val="00EB50F1"/>
    <w:rsid w:val="00EB6B90"/>
    <w:rsid w:val="00EC354E"/>
    <w:rsid w:val="00EE1430"/>
    <w:rsid w:val="00EE2718"/>
    <w:rsid w:val="00EE40F8"/>
    <w:rsid w:val="00EE626C"/>
    <w:rsid w:val="00EF03B4"/>
    <w:rsid w:val="00EF336D"/>
    <w:rsid w:val="00EF33EA"/>
    <w:rsid w:val="00EF3491"/>
    <w:rsid w:val="00EF53C5"/>
    <w:rsid w:val="00EF5F34"/>
    <w:rsid w:val="00F00203"/>
    <w:rsid w:val="00F02444"/>
    <w:rsid w:val="00F06838"/>
    <w:rsid w:val="00F1496C"/>
    <w:rsid w:val="00F27524"/>
    <w:rsid w:val="00F32D3E"/>
    <w:rsid w:val="00F3409B"/>
    <w:rsid w:val="00F37B6C"/>
    <w:rsid w:val="00F40573"/>
    <w:rsid w:val="00F43DAC"/>
    <w:rsid w:val="00F448C5"/>
    <w:rsid w:val="00F4521E"/>
    <w:rsid w:val="00F477FC"/>
    <w:rsid w:val="00F52E3C"/>
    <w:rsid w:val="00F53A20"/>
    <w:rsid w:val="00F5456A"/>
    <w:rsid w:val="00F55760"/>
    <w:rsid w:val="00F5592C"/>
    <w:rsid w:val="00F7123B"/>
    <w:rsid w:val="00F731A0"/>
    <w:rsid w:val="00F73230"/>
    <w:rsid w:val="00F74A22"/>
    <w:rsid w:val="00F77AA9"/>
    <w:rsid w:val="00F91985"/>
    <w:rsid w:val="00F97417"/>
    <w:rsid w:val="00FA562A"/>
    <w:rsid w:val="00FB4921"/>
    <w:rsid w:val="00FB61A4"/>
    <w:rsid w:val="00FC129F"/>
    <w:rsid w:val="00FC2A0A"/>
    <w:rsid w:val="00FC4418"/>
    <w:rsid w:val="00FC660F"/>
    <w:rsid w:val="00FD5692"/>
    <w:rsid w:val="00FD6C66"/>
    <w:rsid w:val="00FE340C"/>
    <w:rsid w:val="00FE6922"/>
    <w:rsid w:val="00FF7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22F4"/>
  </w:style>
  <w:style w:type="paragraph" w:styleId="Nagwek1">
    <w:name w:val="heading 1"/>
    <w:basedOn w:val="Normalny"/>
    <w:link w:val="Nagwek1Znak"/>
    <w:uiPriority w:val="9"/>
    <w:qFormat/>
    <w:rsid w:val="00D61980"/>
    <w:pPr>
      <w:spacing w:after="0" w:line="240" w:lineRule="auto"/>
      <w:outlineLvl w:val="0"/>
    </w:pPr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D61980"/>
    <w:pPr>
      <w:spacing w:after="0" w:line="240" w:lineRule="auto"/>
      <w:outlineLvl w:val="1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D61980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D61980"/>
    <w:pPr>
      <w:spacing w:after="0" w:line="240" w:lineRule="auto"/>
      <w:outlineLvl w:val="3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5">
    <w:name w:val="heading 5"/>
    <w:basedOn w:val="Normalny"/>
    <w:link w:val="Nagwek5Znak"/>
    <w:uiPriority w:val="9"/>
    <w:qFormat/>
    <w:rsid w:val="00D61980"/>
    <w:pPr>
      <w:spacing w:after="0" w:line="240" w:lineRule="auto"/>
      <w:outlineLvl w:val="4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Nagwek6">
    <w:name w:val="heading 6"/>
    <w:basedOn w:val="Normalny"/>
    <w:link w:val="Nagwek6Znak"/>
    <w:uiPriority w:val="9"/>
    <w:qFormat/>
    <w:rsid w:val="00D61980"/>
    <w:pPr>
      <w:spacing w:after="0" w:line="240" w:lineRule="auto"/>
      <w:outlineLvl w:val="5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61980"/>
    <w:rPr>
      <w:rFonts w:ascii="Times New Roman" w:eastAsia="Times New Roman" w:hAnsi="Times New Roman" w:cs="Times New Roman"/>
      <w:kern w:val="36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61980"/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61980"/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6776A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85CE6"/>
  </w:style>
  <w:style w:type="paragraph" w:styleId="Stopka">
    <w:name w:val="footer"/>
    <w:basedOn w:val="Normalny"/>
    <w:link w:val="StopkaZnak"/>
    <w:uiPriority w:val="99"/>
    <w:semiHidden/>
    <w:unhideWhenUsed/>
    <w:rsid w:val="00885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85CE6"/>
  </w:style>
  <w:style w:type="table" w:styleId="Tabela-Siatka">
    <w:name w:val="Table Grid"/>
    <w:basedOn w:val="Standardowy"/>
    <w:uiPriority w:val="59"/>
    <w:rsid w:val="00DC1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D61980"/>
    <w:rPr>
      <w:b w:val="0"/>
      <w:bCs w:val="0"/>
      <w:strike w:val="0"/>
      <w:dstrike w:val="0"/>
      <w:color w:val="000000"/>
      <w:u w:val="none"/>
      <w:effect w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61980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619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qFormat/>
    <w:rsid w:val="00D61980"/>
    <w:rPr>
      <w:b/>
      <w:bCs/>
    </w:rPr>
  </w:style>
  <w:style w:type="paragraph" w:customStyle="1" w:styleId="regulamintytul">
    <w:name w:val="regulamin_tytu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regulaminngl">
    <w:name w:val="regulamin_ng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pl-PL"/>
    </w:rPr>
  </w:style>
  <w:style w:type="paragraph" w:customStyle="1" w:styleId="regulaminpdt">
    <w:name w:val="regulamin_pdt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gulamindzial">
    <w:name w:val="regulamin_dzial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3"/>
      <w:szCs w:val="23"/>
      <w:lang w:eastAsia="pl-PL"/>
    </w:rPr>
  </w:style>
  <w:style w:type="paragraph" w:customStyle="1" w:styleId="regulamindzialodd">
    <w:name w:val="regulamin_dzial_od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ulaminparagraf">
    <w:name w:val="regulamin_paragraf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defparag">
    <w:name w:val="regulamin_def_parag"/>
    <w:basedOn w:val="Normalny"/>
    <w:rsid w:val="00D6198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1"/>
      <w:szCs w:val="21"/>
      <w:lang w:eastAsia="pl-PL"/>
    </w:rPr>
  </w:style>
  <w:style w:type="paragraph" w:customStyle="1" w:styleId="regulaminkomunikat">
    <w:name w:val="regulamin_komunika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regulamintxt">
    <w:name w:val="regulamin_txt"/>
    <w:basedOn w:val="Normalny"/>
    <w:rsid w:val="00D61980"/>
    <w:pPr>
      <w:spacing w:after="0" w:line="285" w:lineRule="atLeast"/>
      <w:jc w:val="both"/>
    </w:pPr>
    <w:rPr>
      <w:rFonts w:ascii="Times New Roman" w:eastAsia="Times New Roman" w:hAnsi="Times New Roman" w:cs="Times New Roman"/>
      <w:sz w:val="18"/>
      <w:szCs w:val="18"/>
      <w:lang w:eastAsia="pl-PL"/>
    </w:rPr>
  </w:style>
  <w:style w:type="paragraph" w:customStyle="1" w:styleId="gwiazdka">
    <w:name w:val="gwiazdka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80101"/>
      <w:sz w:val="24"/>
      <w:szCs w:val="24"/>
      <w:lang w:eastAsia="pl-PL"/>
    </w:rPr>
  </w:style>
  <w:style w:type="paragraph" w:customStyle="1" w:styleId="border">
    <w:name w:val="border"/>
    <w:basedOn w:val="Normalny"/>
    <w:rsid w:val="00D61980"/>
    <w:pPr>
      <w:pBdr>
        <w:top w:val="single" w:sz="6" w:space="1" w:color="D5D5D5"/>
        <w:left w:val="single" w:sz="6" w:space="1" w:color="D5D5D5"/>
        <w:bottom w:val="single" w:sz="6" w:space="1" w:color="D5D5D5"/>
        <w:right w:val="single" w:sz="6" w:space="1" w:color="D5D5D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kryj">
    <w:name w:val="ukryj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okaz">
    <w:name w:val="pokaz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essage">
    <w:name w:val="message"/>
    <w:basedOn w:val="Normalny"/>
    <w:rsid w:val="00D61980"/>
    <w:pPr>
      <w:pBdr>
        <w:top w:val="single" w:sz="12" w:space="19" w:color="C5C9C4"/>
        <w:left w:val="single" w:sz="12" w:space="15" w:color="C5C9C4"/>
        <w:bottom w:val="single" w:sz="12" w:space="19" w:color="C5C9C4"/>
        <w:right w:val="single" w:sz="12" w:space="15" w:color="C5C9C4"/>
      </w:pBd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sz w:val="21"/>
      <w:szCs w:val="21"/>
      <w:lang w:eastAsia="pl-PL"/>
    </w:rPr>
  </w:style>
  <w:style w:type="paragraph" w:customStyle="1" w:styleId="keynavfocusbox">
    <w:name w:val="keynav_focusbox"/>
    <w:basedOn w:val="Normalny"/>
    <w:rsid w:val="00D61980"/>
    <w:pPr>
      <w:shd w:val="clear" w:color="auto" w:fill="F0EFE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">
    <w:name w:val="reg4"/>
    <w:basedOn w:val="Normalny"/>
    <w:rsid w:val="00D61980"/>
    <w:pPr>
      <w:spacing w:after="0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reg4welcome">
    <w:name w:val="reg4_welcom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lkastronaglowna">
    <w:name w:val="belkastronaglowna"/>
    <w:basedOn w:val="Normalny"/>
    <w:rsid w:val="00D61980"/>
    <w:pPr>
      <w:pBdr>
        <w:bottom w:val="single" w:sz="12" w:space="0" w:color="373B36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neserwisyszczegoly">
    <w:name w:val="inneserwisyszczegol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szystkieprodukty">
    <w:name w:val="wszystkieprodukty"/>
    <w:basedOn w:val="Normalny"/>
    <w:rsid w:val="00D61980"/>
    <w:pPr>
      <w:pBdr>
        <w:top w:val="single" w:sz="6" w:space="23" w:color="C5C9C4"/>
        <w:left w:val="single" w:sz="6" w:space="15" w:color="C5C9C4"/>
        <w:bottom w:val="single" w:sz="6" w:space="23" w:color="C5C9C4"/>
        <w:right w:val="single" w:sz="6" w:space="15" w:color="C5C9C4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tystkidane">
    <w:name w:val="statystkida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resztakontener">
    <w:name w:val="reszta_kontener"/>
    <w:basedOn w:val="Normalny"/>
    <w:rsid w:val="00D61980"/>
    <w:pPr>
      <w:pBdr>
        <w:top w:val="single" w:sz="6" w:space="0" w:color="C5C9C4"/>
        <w:left w:val="single" w:sz="6" w:space="0" w:color="C5C9C4"/>
        <w:bottom w:val="single" w:sz="6" w:space="0" w:color="C5C9C4"/>
        <w:right w:val="single" w:sz="6" w:space="0" w:color="C5C9C4"/>
      </w:pBdr>
      <w:shd w:val="clear" w:color="auto" w:fill="FFFFFF"/>
      <w:spacing w:after="0" w:line="240" w:lineRule="auto"/>
      <w:ind w:left="3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ekkatalogproduktow">
    <w:name w:val="pasekkatalogproduktow"/>
    <w:basedOn w:val="Normalny"/>
    <w:rsid w:val="00D61980"/>
    <w:pPr>
      <w:spacing w:after="105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electwymagany">
    <w:name w:val="selectwymagan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D20000"/>
      <w:sz w:val="24"/>
      <w:szCs w:val="24"/>
      <w:lang w:eastAsia="pl-PL"/>
    </w:rPr>
  </w:style>
  <w:style w:type="paragraph" w:customStyle="1" w:styleId="materialyprzech">
    <w:name w:val="materialy_przech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okno">
    <w:name w:val="top100_okno"/>
    <w:basedOn w:val="Normalny"/>
    <w:rsid w:val="00D61980"/>
    <w:pPr>
      <w:pBdr>
        <w:top w:val="single" w:sz="6" w:space="4" w:color="C9CDC8"/>
        <w:left w:val="single" w:sz="6" w:space="4" w:color="C9CDC8"/>
        <w:bottom w:val="single" w:sz="6" w:space="4" w:color="C9CDC8"/>
        <w:right w:val="single" w:sz="6" w:space="4" w:color="C9CDC8"/>
      </w:pBdr>
      <w:shd w:val="clear" w:color="auto" w:fill="FCFCFC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p100wyniki">
    <w:name w:val="top100_wyniki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uptop100">
    <w:name w:val="up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owntop100">
    <w:name w:val="down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sstop100">
    <w:name w:val="pass_top100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ttom">
    <w:name w:val="bottom"/>
    <w:basedOn w:val="Normalny"/>
    <w:rsid w:val="00D61980"/>
    <w:pPr>
      <w:shd w:val="clear" w:color="auto" w:fill="3F433E"/>
      <w:spacing w:after="0" w:line="240" w:lineRule="auto"/>
    </w:pPr>
    <w:rPr>
      <w:rFonts w:ascii="Times New Roman" w:eastAsia="Times New Roman" w:hAnsi="Times New Roman" w:cs="Times New Roman"/>
      <w:color w:val="DCDFDB"/>
      <w:sz w:val="24"/>
      <w:szCs w:val="24"/>
      <w:lang w:eastAsia="pl-PL"/>
    </w:rPr>
  </w:style>
  <w:style w:type="paragraph" w:customStyle="1" w:styleId="odstepprawy">
    <w:name w:val="odstepprawy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op">
    <w:name w:val="pp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">
    <w:name w:val="pp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fade">
    <w:name w:val="pp_fad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contentcontainer">
    <w:name w:val="pp_content_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scription">
    <w:name w:val="pp_description"/>
    <w:basedOn w:val="Normalny"/>
    <w:rsid w:val="00D61980"/>
    <w:pPr>
      <w:spacing w:after="75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ppnav">
    <w:name w:val="pp_nav"/>
    <w:basedOn w:val="Normalny"/>
    <w:rsid w:val="00D61980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hovercontainer">
    <w:name w:val="pp_hovercontain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gallery">
    <w:name w:val="pp_galler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bottom">
    <w:name w:val="pp_bottom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oadericon">
    <w:name w:val="pp_loadericon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learfix">
    <w:name w:val="clearfix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nvisible">
    <w:name w:val="fb_invisib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reset">
    <w:name w:val="fb_reset"/>
    <w:basedOn w:val="Normalny"/>
    <w:rsid w:val="00D61980"/>
    <w:pPr>
      <w:spacing w:after="0" w:line="240" w:lineRule="auto"/>
    </w:pPr>
    <w:rPr>
      <w:rFonts w:ascii="Tahoma" w:eastAsia="Times New Roman" w:hAnsi="Tahoma" w:cs="Tahoma"/>
      <w:color w:val="000000"/>
      <w:sz w:val="17"/>
      <w:szCs w:val="17"/>
      <w:lang w:eastAsia="pl-PL"/>
    </w:rPr>
  </w:style>
  <w:style w:type="paragraph" w:customStyle="1" w:styleId="fbdialogadvanced">
    <w:name w:val="fb_dialog_advance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content">
    <w:name w:val="fb_dialog_content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pl-PL"/>
    </w:rPr>
  </w:style>
  <w:style w:type="paragraph" w:customStyle="1" w:styleId="fbdialogcloseicon">
    <w:name w:val="fb_dialog_close_ic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padding">
    <w:name w:val="fb_dialog_padding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loader">
    <w:name w:val="fb_dialog_loader"/>
    <w:basedOn w:val="Normalny"/>
    <w:rsid w:val="00D61980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dialogtopleft">
    <w:name w:val="fb_dialog_to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topright">
    <w:name w:val="fb_dialog_to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left">
    <w:name w:val="fb_dialog_bottom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bottomright">
    <w:name w:val="fb_dialog_bottom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left">
    <w:name w:val="fb_dialog_vert_left"/>
    <w:basedOn w:val="Normalny"/>
    <w:rsid w:val="00D61980"/>
    <w:pPr>
      <w:shd w:val="clear" w:color="auto" w:fill="525252"/>
      <w:spacing w:after="0" w:line="240" w:lineRule="auto"/>
      <w:ind w:lef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vertright">
    <w:name w:val="fb_dialog_vert_right"/>
    <w:basedOn w:val="Normalny"/>
    <w:rsid w:val="00D61980"/>
    <w:pPr>
      <w:shd w:val="clear" w:color="auto" w:fill="525252"/>
      <w:spacing w:after="0" w:line="240" w:lineRule="auto"/>
      <w:ind w:right="-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top">
    <w:name w:val="fb_dialog_horiz_top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horizbottom">
    <w:name w:val="fb_dialog_horiz_bottom"/>
    <w:basedOn w:val="Normalny"/>
    <w:rsid w:val="00D61980"/>
    <w:pPr>
      <w:shd w:val="clear" w:color="auto" w:fill="52525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dialogiframe">
    <w:name w:val="fb_dialog_iframe"/>
    <w:basedOn w:val="Normalny"/>
    <w:rsid w:val="00D61980"/>
    <w:pPr>
      <w:spacing w:after="0" w:line="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iframewidgetfluid">
    <w:name w:val="fb_iframe_widget_flui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">
    <w:name w:val="fb_button_simp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implertl">
    <w:name w:val="fb_button_simple_rtl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">
    <w:name w:val="fb_button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rtl">
    <w:name w:val="fb_button_rtl"/>
    <w:basedOn w:val="Normalny"/>
    <w:rsid w:val="00D61980"/>
    <w:pPr>
      <w:shd w:val="clear" w:color="auto" w:fill="29447E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xlarge">
    <w:name w:val="fb_button_xlarge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xlargertl">
    <w:name w:val="fb_button_xlarge_rtl"/>
    <w:basedOn w:val="Normalny"/>
    <w:rsid w:val="00D61980"/>
    <w:pPr>
      <w:spacing w:after="0" w:line="450" w:lineRule="atLeast"/>
    </w:pPr>
    <w:rPr>
      <w:rFonts w:ascii="Times New Roman" w:eastAsia="Times New Roman" w:hAnsi="Times New Roman" w:cs="Times New Roman"/>
      <w:sz w:val="36"/>
      <w:szCs w:val="36"/>
      <w:lang w:eastAsia="pl-PL"/>
    </w:rPr>
  </w:style>
  <w:style w:type="paragraph" w:customStyle="1" w:styleId="fbbuttonlarge">
    <w:name w:val="fb_button_large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largertl">
    <w:name w:val="fb_button_large_rtl"/>
    <w:basedOn w:val="Normalny"/>
    <w:rsid w:val="00D61980"/>
    <w:pPr>
      <w:spacing w:after="0" w:line="240" w:lineRule="atLeas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fbbuttonmedium">
    <w:name w:val="fb_button_medium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mediumrtl">
    <w:name w:val="fb_button_medium_rtl"/>
    <w:basedOn w:val="Normalny"/>
    <w:rsid w:val="00D61980"/>
    <w:pPr>
      <w:spacing w:after="0" w:line="210" w:lineRule="atLeast"/>
    </w:pPr>
    <w:rPr>
      <w:rFonts w:ascii="Times New Roman" w:eastAsia="Times New Roman" w:hAnsi="Times New Roman" w:cs="Times New Roman"/>
      <w:sz w:val="17"/>
      <w:szCs w:val="17"/>
      <w:lang w:eastAsia="pl-PL"/>
    </w:rPr>
  </w:style>
  <w:style w:type="paragraph" w:customStyle="1" w:styleId="fbbuttontextrtl">
    <w:name w:val="fb_button_text_rtl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mall">
    <w:name w:val="fb_button_smal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buttonsmallrtl">
    <w:name w:val="fb_button_small_rtl"/>
    <w:basedOn w:val="Normalny"/>
    <w:rsid w:val="00D61980"/>
    <w:pPr>
      <w:spacing w:after="0" w:line="150" w:lineRule="atLeast"/>
    </w:pPr>
    <w:rPr>
      <w:rFonts w:ascii="Times New Roman" w:eastAsia="Times New Roman" w:hAnsi="Times New Roman" w:cs="Times New Roman"/>
      <w:sz w:val="15"/>
      <w:szCs w:val="15"/>
      <w:lang w:eastAsia="pl-PL"/>
    </w:rPr>
  </w:style>
  <w:style w:type="paragraph" w:customStyle="1" w:styleId="fbsharecount">
    <w:name w:val="fb_share_count"/>
    <w:basedOn w:val="Normalny"/>
    <w:rsid w:val="00D61980"/>
    <w:pPr>
      <w:shd w:val="clear" w:color="auto" w:fill="B0B9EC"/>
      <w:spacing w:after="0" w:line="240" w:lineRule="auto"/>
      <w:jc w:val="center"/>
    </w:pPr>
    <w:rPr>
      <w:rFonts w:ascii="Tahoma" w:eastAsia="Times New Roman" w:hAnsi="Tahoma" w:cs="Tahoma"/>
      <w:color w:val="333333"/>
      <w:sz w:val="24"/>
      <w:szCs w:val="24"/>
      <w:lang w:eastAsia="pl-PL"/>
    </w:rPr>
  </w:style>
  <w:style w:type="paragraph" w:customStyle="1" w:styleId="fbsharecountinner">
    <w:name w:val="fb_share_count_inner"/>
    <w:basedOn w:val="Normalny"/>
    <w:rsid w:val="00D61980"/>
    <w:pPr>
      <w:shd w:val="clear" w:color="auto" w:fill="E8EB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right">
    <w:name w:val="fb_share_count_right"/>
    <w:basedOn w:val="Normalny"/>
    <w:rsid w:val="00D61980"/>
    <w:pPr>
      <w:spacing w:after="0" w:line="240" w:lineRule="auto"/>
      <w:ind w:left="-1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top">
    <w:name w:val="fb_share_count_top"/>
    <w:basedOn w:val="Normalny"/>
    <w:rsid w:val="00D61980"/>
    <w:pPr>
      <w:pBdr>
        <w:top w:val="single" w:sz="6" w:space="0" w:color="B0B9EC"/>
        <w:left w:val="single" w:sz="6" w:space="0" w:color="B0B9EC"/>
        <w:bottom w:val="single" w:sz="6" w:space="0" w:color="B0B9EC"/>
        <w:right w:val="single" w:sz="6" w:space="0" w:color="B0B9EC"/>
      </w:pBdr>
      <w:spacing w:after="105" w:line="510" w:lineRule="atLeast"/>
    </w:pPr>
    <w:rPr>
      <w:rFonts w:ascii="Times New Roman" w:eastAsia="Times New Roman" w:hAnsi="Times New Roman" w:cs="Times New Roman"/>
      <w:spacing w:val="-15"/>
      <w:sz w:val="33"/>
      <w:szCs w:val="33"/>
      <w:lang w:eastAsia="pl-PL"/>
    </w:rPr>
  </w:style>
  <w:style w:type="paragraph" w:customStyle="1" w:styleId="fbsharecountnubtop">
    <w:name w:val="fb_share_count_nub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nubright">
    <w:name w:val="fb_share_count_nub_right"/>
    <w:basedOn w:val="Normalny"/>
    <w:rsid w:val="00D61980"/>
    <w:pPr>
      <w:spacing w:after="0" w:line="240" w:lineRule="auto"/>
      <w:ind w:right="30"/>
      <w:textAlignment w:val="top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nocount">
    <w:name w:val="fb_share_no_cou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pl-PL"/>
    </w:rPr>
  </w:style>
  <w:style w:type="paragraph" w:customStyle="1" w:styleId="fbconnectbarcontainer">
    <w:name w:val="fb_connect_bar_container"/>
    <w:basedOn w:val="Normalny"/>
    <w:rsid w:val="00D61980"/>
    <w:pPr>
      <w:pBdr>
        <w:bottom w:val="single" w:sz="6" w:space="0" w:color="333333"/>
      </w:pBdr>
      <w:shd w:val="clear" w:color="auto" w:fill="3B5998"/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connectbar">
    <w:name w:val="fb_connect_bar"/>
    <w:basedOn w:val="Normalny"/>
    <w:rsid w:val="00D6198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FFFFFF"/>
      <w:sz w:val="20"/>
      <w:szCs w:val="20"/>
      <w:lang w:eastAsia="pl-PL"/>
    </w:rPr>
  </w:style>
  <w:style w:type="paragraph" w:customStyle="1" w:styleId="ppleft">
    <w:name w:val="pp_lef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">
    <w:name w:val="pp_midd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">
    <w:name w:val="pp_righ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">
    <w:name w:val="pp_detail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">
    <w:name w:val="pp_play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">
    <w:name w:val="pp_pau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">
    <w:name w:val="dialog_titl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header">
    <w:name w:val="dialog_he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ouchablebutton">
    <w:name w:val="touchable_button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content">
    <w:name w:val="dialog_conten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">
    <w:name w:val="dialog_foo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">
    <w:name w:val="fb_load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">
    <w:name w:val="fb_button_t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s">
    <w:name w:val="fb_button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">
    <w:name w:val="podkategori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">
    <w:name w:val="podkategorie_top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">
    <w:name w:val="podkategori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">
    <w:name w:val="pp_expand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">
    <w:name w:val="pp_contrac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">
    <w:name w:val="pp_clos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">
    <w:name w:val="pp_arrow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">
    <w:name w:val="pp_arrow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">
    <w:name w:val="header_center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">
    <w:name w:val="pp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">
    <w:name w:val="pp_next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">
    <w:name w:val="pp_previous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">
    <w:name w:val="pp_inline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lear">
    <w:name w:val="clear"/>
    <w:basedOn w:val="Domylnaczcionkaakapitu"/>
    <w:rsid w:val="00D61980"/>
    <w:rPr>
      <w:sz w:val="2"/>
      <w:szCs w:val="2"/>
    </w:rPr>
  </w:style>
  <w:style w:type="character" w:customStyle="1" w:styleId="btnwiecejmenu">
    <w:name w:val="btnwiecejmenu"/>
    <w:basedOn w:val="Domylnaczcionkaakapitu"/>
    <w:rsid w:val="00D61980"/>
    <w:rPr>
      <w:vanish w:val="0"/>
      <w:webHidden w:val="0"/>
      <w:specVanish w:val="0"/>
    </w:rPr>
  </w:style>
  <w:style w:type="character" w:customStyle="1" w:styleId="linkwiecejmenu">
    <w:name w:val="linkwiecejmenu"/>
    <w:basedOn w:val="Domylnaczcionkaakapitu"/>
    <w:rsid w:val="00D61980"/>
    <w:rPr>
      <w:vanish w:val="0"/>
      <w:webHidden w:val="0"/>
      <w:color w:val="768622"/>
      <w:sz w:val="21"/>
      <w:szCs w:val="21"/>
      <w:specVanish w:val="0"/>
    </w:rPr>
  </w:style>
  <w:style w:type="character" w:customStyle="1" w:styleId="linkwiecejmenuactive">
    <w:name w:val="linkwiecejmenu_active"/>
    <w:basedOn w:val="Domylnaczcionkaakapitu"/>
    <w:rsid w:val="00D61980"/>
    <w:rPr>
      <w:color w:val="972452"/>
    </w:rPr>
  </w:style>
  <w:style w:type="character" w:customStyle="1" w:styleId="spacer">
    <w:name w:val="spacer"/>
    <w:basedOn w:val="Domylnaczcionkaakapitu"/>
    <w:rsid w:val="00D61980"/>
    <w:rPr>
      <w:vanish w:val="0"/>
      <w:webHidden w:val="0"/>
      <w:specVanish w:val="0"/>
    </w:rPr>
  </w:style>
  <w:style w:type="character" w:customStyle="1" w:styleId="schowekilosc">
    <w:name w:val="schowekilosc"/>
    <w:basedOn w:val="Domylnaczcionkaakapitu"/>
    <w:rsid w:val="00D61980"/>
    <w:rPr>
      <w:b/>
      <w:bCs/>
      <w:color w:val="F07BA2"/>
    </w:rPr>
  </w:style>
  <w:style w:type="character" w:customStyle="1" w:styleId="powrotpasazkategorie">
    <w:name w:val="powrotpasazkategorie"/>
    <w:basedOn w:val="Domylnaczcionkaakapitu"/>
    <w:rsid w:val="00D61980"/>
    <w:rPr>
      <w:b/>
      <w:bCs/>
      <w:vanish w:val="0"/>
      <w:webHidden w:val="0"/>
      <w:sz w:val="21"/>
      <w:szCs w:val="21"/>
      <w:specVanish w:val="0"/>
    </w:rPr>
  </w:style>
  <w:style w:type="character" w:customStyle="1" w:styleId="pagerspacer">
    <w:name w:val="pagerspacer"/>
    <w:basedOn w:val="Domylnaczcionkaakapitu"/>
    <w:rsid w:val="00D61980"/>
  </w:style>
  <w:style w:type="character" w:customStyle="1" w:styleId="stronaaktywna">
    <w:name w:val="stronaaktywna"/>
    <w:basedOn w:val="Domylnaczcionkaakapitu"/>
    <w:rsid w:val="00D61980"/>
    <w:rPr>
      <w:color w:val="000000"/>
    </w:rPr>
  </w:style>
  <w:style w:type="character" w:customStyle="1" w:styleId="cenadowozgratis">
    <w:name w:val="cena_dowoz_gratis"/>
    <w:basedOn w:val="Domylnaczcionkaakapitu"/>
    <w:rsid w:val="00D61980"/>
    <w:rPr>
      <w:b/>
      <w:bCs/>
      <w:color w:val="D20000"/>
    </w:rPr>
  </w:style>
  <w:style w:type="character" w:customStyle="1" w:styleId="formularzgwiazdka">
    <w:name w:val="formularzgwiazdka"/>
    <w:basedOn w:val="Domylnaczcionkaakapitu"/>
    <w:rsid w:val="00D61980"/>
    <w:rPr>
      <w:sz w:val="17"/>
      <w:szCs w:val="17"/>
    </w:rPr>
  </w:style>
  <w:style w:type="character" w:customStyle="1" w:styleId="int">
    <w:name w:val="int"/>
    <w:basedOn w:val="Domylnaczcionkaakapitu"/>
    <w:rsid w:val="00D61980"/>
  </w:style>
  <w:style w:type="character" w:customStyle="1" w:styleId="wyroznij">
    <w:name w:val="wyroznij"/>
    <w:basedOn w:val="Domylnaczcionkaakapitu"/>
    <w:rsid w:val="00D61980"/>
  </w:style>
  <w:style w:type="character" w:customStyle="1" w:styleId="username">
    <w:name w:val="user_name"/>
    <w:basedOn w:val="Domylnaczcionkaakapitu"/>
    <w:rsid w:val="00D61980"/>
  </w:style>
  <w:style w:type="character" w:customStyle="1" w:styleId="iloscproduktow">
    <w:name w:val="iloscproduktow"/>
    <w:basedOn w:val="Domylnaczcionkaakapitu"/>
    <w:rsid w:val="00D61980"/>
  </w:style>
  <w:style w:type="character" w:customStyle="1" w:styleId="definicja">
    <w:name w:val="definicja"/>
    <w:basedOn w:val="Domylnaczcionkaakapitu"/>
    <w:rsid w:val="00D61980"/>
  </w:style>
  <w:style w:type="character" w:customStyle="1" w:styleId="ilosc">
    <w:name w:val="ilosc"/>
    <w:basedOn w:val="Domylnaczcionkaakapitu"/>
    <w:rsid w:val="00D61980"/>
  </w:style>
  <w:style w:type="character" w:customStyle="1" w:styleId="pw">
    <w:name w:val="pw"/>
    <w:basedOn w:val="Domylnaczcionkaakapitu"/>
    <w:rsid w:val="00D61980"/>
  </w:style>
  <w:style w:type="character" w:customStyle="1" w:styleId="zamknijw">
    <w:name w:val="zamknij_w"/>
    <w:basedOn w:val="Domylnaczcionkaakapitu"/>
    <w:rsid w:val="00D61980"/>
  </w:style>
  <w:style w:type="character" w:customStyle="1" w:styleId="poprzednia">
    <w:name w:val="poprzednia"/>
    <w:basedOn w:val="Domylnaczcionkaakapitu"/>
    <w:rsid w:val="00D61980"/>
  </w:style>
  <w:style w:type="character" w:customStyle="1" w:styleId="buttonakcept">
    <w:name w:val="button_akcept"/>
    <w:basedOn w:val="Domylnaczcionkaakapitu"/>
    <w:rsid w:val="00D61980"/>
  </w:style>
  <w:style w:type="character" w:customStyle="1" w:styleId="nastepna">
    <w:name w:val="nastepna"/>
    <w:basedOn w:val="Domylnaczcionkaakapitu"/>
    <w:rsid w:val="00D61980"/>
  </w:style>
  <w:style w:type="character" w:customStyle="1" w:styleId="pasazkategorieilosc">
    <w:name w:val="pasazkategorieilosc"/>
    <w:basedOn w:val="Domylnaczcionkaakapitu"/>
    <w:rsid w:val="00D61980"/>
  </w:style>
  <w:style w:type="character" w:customStyle="1" w:styleId="kwota">
    <w:name w:val="kwota"/>
    <w:basedOn w:val="Domylnaczcionkaakapitu"/>
    <w:rsid w:val="00D61980"/>
  </w:style>
  <w:style w:type="character" w:customStyle="1" w:styleId="mailto">
    <w:name w:val="mailto"/>
    <w:basedOn w:val="Domylnaczcionkaakapitu"/>
    <w:rsid w:val="00D61980"/>
  </w:style>
  <w:style w:type="character" w:customStyle="1" w:styleId="staracena">
    <w:name w:val="stara_cena"/>
    <w:basedOn w:val="Domylnaczcionkaakapitu"/>
    <w:rsid w:val="00D61980"/>
  </w:style>
  <w:style w:type="character" w:customStyle="1" w:styleId="green">
    <w:name w:val="green"/>
    <w:basedOn w:val="Domylnaczcionkaakapitu"/>
    <w:rsid w:val="00D61980"/>
  </w:style>
  <w:style w:type="character" w:customStyle="1" w:styleId="wyroznij1">
    <w:name w:val="wyroznij1"/>
    <w:basedOn w:val="Domylnaczcionkaakapitu"/>
    <w:rsid w:val="00D61980"/>
    <w:rPr>
      <w:b/>
      <w:bCs/>
      <w:color w:val="768622"/>
    </w:rPr>
  </w:style>
  <w:style w:type="character" w:customStyle="1" w:styleId="username1">
    <w:name w:val="user_name1"/>
    <w:basedOn w:val="Domylnaczcionkaakapitu"/>
    <w:rsid w:val="00D61980"/>
    <w:rPr>
      <w:b/>
      <w:bCs/>
      <w:color w:val="FFFFFF"/>
      <w:sz w:val="21"/>
      <w:szCs w:val="21"/>
    </w:rPr>
  </w:style>
  <w:style w:type="character" w:customStyle="1" w:styleId="schowekilosc1">
    <w:name w:val="schowekilosc1"/>
    <w:basedOn w:val="Domylnaczcionkaakapitu"/>
    <w:rsid w:val="00D61980"/>
    <w:rPr>
      <w:b/>
      <w:bCs/>
      <w:color w:val="F07BA2"/>
    </w:rPr>
  </w:style>
  <w:style w:type="character" w:customStyle="1" w:styleId="iloscproduktow1">
    <w:name w:val="iloscproduktow1"/>
    <w:basedOn w:val="Domylnaczcionkaakapitu"/>
    <w:rsid w:val="00D61980"/>
    <w:rPr>
      <w:b/>
      <w:bCs/>
      <w:color w:val="F07BA2"/>
    </w:rPr>
  </w:style>
  <w:style w:type="character" w:customStyle="1" w:styleId="int1">
    <w:name w:val="int1"/>
    <w:basedOn w:val="Domylnaczcionkaakapitu"/>
    <w:rsid w:val="00D61980"/>
    <w:rPr>
      <w:b/>
      <w:bCs/>
      <w:color w:val="972452"/>
    </w:rPr>
  </w:style>
  <w:style w:type="paragraph" w:customStyle="1" w:styleId="podkategorie1">
    <w:name w:val="podkategorie1"/>
    <w:basedOn w:val="Normalny"/>
    <w:rsid w:val="00D61980"/>
    <w:pPr>
      <w:pBdr>
        <w:left w:val="single" w:sz="6" w:space="0" w:color="DDE0DD"/>
        <w:bottom w:val="single" w:sz="6" w:space="8" w:color="DDE0DD"/>
        <w:right w:val="single" w:sz="6" w:space="0" w:color="DDE0DD"/>
      </w:pBdr>
      <w:shd w:val="clear" w:color="auto" w:fill="F9F9F9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top1">
    <w:name w:val="podkategorie_top1"/>
    <w:basedOn w:val="Normalny"/>
    <w:rsid w:val="00D61980"/>
    <w:pPr>
      <w:pBdr>
        <w:top w:val="single" w:sz="6" w:space="4" w:color="DDE0DD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odkategorie21">
    <w:name w:val="podkategorie2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asazkategorieilosc1">
    <w:name w:val="pasazkategorieilosc1"/>
    <w:basedOn w:val="Domylnaczcionkaakapitu"/>
    <w:rsid w:val="00D61980"/>
    <w:rPr>
      <w:b w:val="0"/>
      <w:bCs w:val="0"/>
      <w:color w:val="000000"/>
    </w:rPr>
  </w:style>
  <w:style w:type="character" w:customStyle="1" w:styleId="definicja1">
    <w:name w:val="definicja1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2">
    <w:name w:val="definicja2"/>
    <w:basedOn w:val="Domylnaczcionkaakapitu"/>
    <w:rsid w:val="00D61980"/>
    <w:rPr>
      <w:vanish w:val="0"/>
      <w:webHidden w:val="0"/>
      <w:specVanish w:val="0"/>
    </w:rPr>
  </w:style>
  <w:style w:type="character" w:customStyle="1" w:styleId="definicja3">
    <w:name w:val="definicja3"/>
    <w:basedOn w:val="Domylnaczcionkaakapitu"/>
    <w:rsid w:val="00D61980"/>
    <w:rPr>
      <w:vanish w:val="0"/>
      <w:webHidden w:val="0"/>
      <w:color w:val="768622"/>
      <w:u w:val="single"/>
      <w:specVanish w:val="0"/>
    </w:rPr>
  </w:style>
  <w:style w:type="character" w:customStyle="1" w:styleId="ilosc1">
    <w:name w:val="ilosc1"/>
    <w:basedOn w:val="Domylnaczcionkaakapitu"/>
    <w:rsid w:val="00D61980"/>
  </w:style>
  <w:style w:type="character" w:customStyle="1" w:styleId="pw1">
    <w:name w:val="pw1"/>
    <w:basedOn w:val="Domylnaczcionkaakapitu"/>
    <w:rsid w:val="00D61980"/>
    <w:rPr>
      <w:vanish w:val="0"/>
      <w:webHidden w:val="0"/>
      <w:specVanish w:val="0"/>
    </w:rPr>
  </w:style>
  <w:style w:type="character" w:customStyle="1" w:styleId="zamknijw1">
    <w:name w:val="zamknij_w1"/>
    <w:basedOn w:val="Domylnaczcionkaakapitu"/>
    <w:rsid w:val="00D61980"/>
    <w:rPr>
      <w:vanish w:val="0"/>
      <w:webHidden w:val="0"/>
      <w:specVanish w:val="0"/>
    </w:rPr>
  </w:style>
  <w:style w:type="character" w:customStyle="1" w:styleId="nastepna1">
    <w:name w:val="nastepna1"/>
    <w:basedOn w:val="Domylnaczcionkaakapitu"/>
    <w:rsid w:val="00D61980"/>
    <w:rPr>
      <w:color w:val="000000"/>
    </w:rPr>
  </w:style>
  <w:style w:type="character" w:customStyle="1" w:styleId="poprzednia1">
    <w:name w:val="poprzednia1"/>
    <w:basedOn w:val="Domylnaczcionkaakapitu"/>
    <w:rsid w:val="00D61980"/>
    <w:rPr>
      <w:color w:val="000000"/>
    </w:rPr>
  </w:style>
  <w:style w:type="character" w:customStyle="1" w:styleId="poprzednia2">
    <w:name w:val="poprzednia2"/>
    <w:basedOn w:val="Domylnaczcionkaakapitu"/>
    <w:rsid w:val="00D61980"/>
    <w:rPr>
      <w:color w:val="000000"/>
    </w:rPr>
  </w:style>
  <w:style w:type="character" w:customStyle="1" w:styleId="spacer1">
    <w:name w:val="spacer1"/>
    <w:basedOn w:val="Domylnaczcionkaakapitu"/>
    <w:rsid w:val="00D61980"/>
    <w:rPr>
      <w:vanish w:val="0"/>
      <w:webHidden w:val="0"/>
      <w:specVanish w:val="0"/>
    </w:rPr>
  </w:style>
  <w:style w:type="character" w:customStyle="1" w:styleId="kwota1">
    <w:name w:val="kwota1"/>
    <w:basedOn w:val="Domylnaczcionkaakapitu"/>
    <w:rsid w:val="00D61980"/>
    <w:rPr>
      <w:b/>
      <w:bCs/>
      <w:color w:val="972452"/>
      <w:sz w:val="30"/>
      <w:szCs w:val="30"/>
    </w:rPr>
  </w:style>
  <w:style w:type="character" w:customStyle="1" w:styleId="buttonakcept1">
    <w:name w:val="button_akcept1"/>
    <w:basedOn w:val="Domylnaczcionkaakapitu"/>
    <w:rsid w:val="00D61980"/>
    <w:rPr>
      <w:vanish w:val="0"/>
      <w:webHidden w:val="0"/>
      <w:specVanish w:val="0"/>
    </w:rPr>
  </w:style>
  <w:style w:type="character" w:customStyle="1" w:styleId="btnwiecejmenu1">
    <w:name w:val="btnwiecejmenu1"/>
    <w:basedOn w:val="Domylnaczcionkaakapitu"/>
    <w:rsid w:val="00D61980"/>
    <w:rPr>
      <w:vanish w:val="0"/>
      <w:webHidden w:val="0"/>
      <w:specVanish w:val="0"/>
    </w:rPr>
  </w:style>
  <w:style w:type="character" w:customStyle="1" w:styleId="mailto1">
    <w:name w:val="mailto1"/>
    <w:basedOn w:val="Domylnaczcionkaakapitu"/>
    <w:rsid w:val="00D61980"/>
    <w:rPr>
      <w:b w:val="0"/>
      <w:bCs w:val="0"/>
      <w:color w:val="768622"/>
      <w:sz w:val="18"/>
      <w:szCs w:val="18"/>
    </w:rPr>
  </w:style>
  <w:style w:type="character" w:customStyle="1" w:styleId="mailto2">
    <w:name w:val="mailto2"/>
    <w:basedOn w:val="Domylnaczcionkaakapitu"/>
    <w:rsid w:val="00D61980"/>
    <w:rPr>
      <w:b w:val="0"/>
      <w:bCs w:val="0"/>
      <w:color w:val="768622"/>
      <w:sz w:val="18"/>
      <w:szCs w:val="18"/>
      <w:u w:val="single"/>
    </w:rPr>
  </w:style>
  <w:style w:type="character" w:customStyle="1" w:styleId="green1">
    <w:name w:val="green1"/>
    <w:basedOn w:val="Domylnaczcionkaakapitu"/>
    <w:rsid w:val="00D61980"/>
    <w:rPr>
      <w:b/>
      <w:bCs/>
      <w:color w:val="81A029"/>
      <w:sz w:val="23"/>
      <w:szCs w:val="23"/>
    </w:rPr>
  </w:style>
  <w:style w:type="character" w:customStyle="1" w:styleId="staracena1">
    <w:name w:val="stara_cena1"/>
    <w:basedOn w:val="Domylnaczcionkaakapitu"/>
    <w:rsid w:val="00D61980"/>
    <w:rPr>
      <w:b/>
      <w:bCs/>
      <w:color w:val="972452"/>
    </w:rPr>
  </w:style>
  <w:style w:type="paragraph" w:customStyle="1" w:styleId="ppleft1">
    <w:name w:val="pp_lef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1">
    <w:name w:val="pp_middle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1">
    <w:name w:val="pp_righ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1">
    <w:name w:val="pp_content1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1">
    <w:name w:val="pp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expand1">
    <w:name w:val="pp_expand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2">
    <w:name w:val="pp_expand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1">
    <w:name w:val="pp_contrac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2">
    <w:name w:val="pp_contrac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1">
    <w:name w:val="pp_clos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1">
    <w:name w:val="pp_inline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play1">
    <w:name w:val="pp_play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1">
    <w:name w:val="pp_pause1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1">
    <w:name w:val="pp_arrow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1">
    <w:name w:val="pp_arrow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ext1">
    <w:name w:val="pp_next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1">
    <w:name w:val="pp_previous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2">
    <w:name w:val="pp_lef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2">
    <w:name w:val="pp_middl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2">
    <w:name w:val="pp_righ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t2">
    <w:name w:val="pp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eft3">
    <w:name w:val="pp_lef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3">
    <w:name w:val="pp_righ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ent2">
    <w:name w:val="pp_content2"/>
    <w:basedOn w:val="Normalny"/>
    <w:rsid w:val="00D61980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3">
    <w:name w:val="pp_expand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expand4">
    <w:name w:val="pp_expand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3">
    <w:name w:val="pp_contract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ontract4">
    <w:name w:val="pp_contrac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close2">
    <w:name w:val="pp_clos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2">
    <w:name w:val="pp_inline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pploadericon1">
    <w:name w:val="pp_loadericon1"/>
    <w:basedOn w:val="Normalny"/>
    <w:rsid w:val="00D61980"/>
    <w:pPr>
      <w:spacing w:after="0" w:line="240" w:lineRule="auto"/>
      <w:ind w:left="-1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2">
    <w:name w:val="pp_arrow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2">
    <w:name w:val="pp_arrow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nav1">
    <w:name w:val="pp_nav1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2">
    <w:name w:val="pp_play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pause2">
    <w:name w:val="pp_pause2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3"/>
      <w:szCs w:val="23"/>
      <w:lang w:eastAsia="pl-PL"/>
    </w:rPr>
  </w:style>
  <w:style w:type="paragraph" w:customStyle="1" w:styleId="ppnext2">
    <w:name w:val="pp_next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revious2">
    <w:name w:val="pp_previous2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4">
    <w:name w:val="pp_lef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3">
    <w:name w:val="pp_middl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4">
    <w:name w:val="pp_right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5">
    <w:name w:val="pp_lef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4">
    <w:name w:val="pp_middle4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5">
    <w:name w:val="pp_right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6">
    <w:name w:val="pp_lef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6">
    <w:name w:val="pp_right6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details1">
    <w:name w:val="pp_details1"/>
    <w:basedOn w:val="Normalny"/>
    <w:rsid w:val="00D61980"/>
    <w:pPr>
      <w:spacing w:before="150" w:after="3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lay3">
    <w:name w:val="pp_play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pause3">
    <w:name w:val="pp_pause3"/>
    <w:basedOn w:val="Normalny"/>
    <w:rsid w:val="00D61980"/>
    <w:pPr>
      <w:spacing w:before="30" w:after="30" w:line="240" w:lineRule="auto"/>
      <w:ind w:left="60" w:right="60" w:hanging="1892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previous3">
    <w:name w:val="pp_arrow_previous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arrownext3">
    <w:name w:val="pp_arrow_next3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left7">
    <w:name w:val="pp_lef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middle5">
    <w:name w:val="pp_middle5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right7">
    <w:name w:val="pp_right7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pinline3">
    <w:name w:val="pp_inline3"/>
    <w:basedOn w:val="Normalny"/>
    <w:rsid w:val="00D619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title1">
    <w:name w:val="dialog_title1"/>
    <w:basedOn w:val="Normalny"/>
    <w:rsid w:val="00D61980"/>
    <w:pPr>
      <w:pBdr>
        <w:top w:val="single" w:sz="6" w:space="0" w:color="3B5998"/>
        <w:left w:val="single" w:sz="6" w:space="0" w:color="3B5998"/>
        <w:bottom w:val="single" w:sz="6" w:space="0" w:color="3B5998"/>
        <w:right w:val="single" w:sz="6" w:space="0" w:color="3B5998"/>
      </w:pBdr>
      <w:shd w:val="clear" w:color="auto" w:fill="6D84B4"/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1"/>
      <w:szCs w:val="21"/>
      <w:lang w:eastAsia="pl-PL"/>
    </w:rPr>
  </w:style>
  <w:style w:type="paragraph" w:customStyle="1" w:styleId="dialogheader1">
    <w:name w:val="dialog_header1"/>
    <w:basedOn w:val="Normalny"/>
    <w:rsid w:val="00D61980"/>
    <w:pPr>
      <w:pBdr>
        <w:bottom w:val="single" w:sz="6" w:space="0" w:color="1D4088"/>
      </w:pBdr>
      <w:spacing w:after="0" w:line="240" w:lineRule="auto"/>
      <w:textAlignment w:val="center"/>
    </w:pPr>
    <w:rPr>
      <w:rFonts w:ascii="Helvetica" w:eastAsia="Times New Roman" w:hAnsi="Helvetica" w:cs="Helvetica"/>
      <w:b/>
      <w:bCs/>
      <w:color w:val="FFFFFF"/>
      <w:sz w:val="21"/>
      <w:szCs w:val="21"/>
      <w:lang w:eastAsia="pl-PL"/>
    </w:rPr>
  </w:style>
  <w:style w:type="paragraph" w:customStyle="1" w:styleId="touchablebutton1">
    <w:name w:val="touchable_button1"/>
    <w:basedOn w:val="Normalny"/>
    <w:rsid w:val="00D61980"/>
    <w:pPr>
      <w:pBdr>
        <w:top w:val="single" w:sz="6" w:space="3" w:color="29447E"/>
        <w:left w:val="single" w:sz="6" w:space="9" w:color="29447E"/>
        <w:bottom w:val="single" w:sz="6" w:space="3" w:color="29447E"/>
        <w:right w:val="single" w:sz="6" w:space="9" w:color="29447E"/>
      </w:pBdr>
      <w:spacing w:before="45" w:after="0" w:line="27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ercenter1">
    <w:name w:val="header_center1"/>
    <w:basedOn w:val="Normalny"/>
    <w:rsid w:val="00D61980"/>
    <w:pPr>
      <w:spacing w:after="0" w:line="270" w:lineRule="atLeast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  <w:lang w:eastAsia="pl-PL"/>
    </w:rPr>
  </w:style>
  <w:style w:type="paragraph" w:customStyle="1" w:styleId="dialogcontent1">
    <w:name w:val="dialog_content1"/>
    <w:basedOn w:val="Normalny"/>
    <w:rsid w:val="00D61980"/>
    <w:pPr>
      <w:pBdr>
        <w:left w:val="single" w:sz="6" w:space="0" w:color="555555"/>
        <w:right w:val="single" w:sz="6" w:space="0" w:color="555555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ialogfooter1">
    <w:name w:val="dialog_footer1"/>
    <w:basedOn w:val="Normalny"/>
    <w:rsid w:val="00D61980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2F2F2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1">
    <w:name w:val="fb_loader1"/>
    <w:basedOn w:val="Normalny"/>
    <w:rsid w:val="00D61980"/>
    <w:pPr>
      <w:spacing w:after="0" w:line="240" w:lineRule="auto"/>
      <w:ind w:left="-2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">
    <w:name w:val="fb_button_text1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2">
    <w:name w:val="fb_button_text2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3">
    <w:name w:val="fb_button_text3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4">
    <w:name w:val="fb_button_text4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5">
    <w:name w:val="fb_button_text5"/>
    <w:basedOn w:val="Normalny"/>
    <w:rsid w:val="00D61980"/>
    <w:pPr>
      <w:spacing w:after="0" w:line="240" w:lineRule="auto"/>
      <w:ind w:left="30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6">
    <w:name w:val="fb_button_text6"/>
    <w:basedOn w:val="Normalny"/>
    <w:rsid w:val="00D61980"/>
    <w:pPr>
      <w:spacing w:after="0" w:line="240" w:lineRule="auto"/>
      <w:ind w:right="15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fbbuttontext7">
    <w:name w:val="fb_button_text7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8">
    <w:name w:val="fb_button_text8"/>
    <w:basedOn w:val="Normalny"/>
    <w:rsid w:val="00D61980"/>
    <w:pPr>
      <w:pBdr>
        <w:top w:val="single" w:sz="6" w:space="2" w:color="879AC0"/>
        <w:bottom w:val="single" w:sz="6" w:space="2" w:color="1A356E"/>
      </w:pBdr>
      <w:shd w:val="clear" w:color="auto" w:fill="5F78AB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9">
    <w:name w:val="fb_button_text9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0">
    <w:name w:val="fb_button_text10"/>
    <w:basedOn w:val="Normalny"/>
    <w:rsid w:val="00D61980"/>
    <w:pPr>
      <w:pBdr>
        <w:top w:val="single" w:sz="6" w:space="2" w:color="45619D"/>
        <w:bottom w:val="single" w:sz="6" w:space="2" w:color="29447E"/>
      </w:pBdr>
      <w:shd w:val="clear" w:color="auto" w:fill="4F6AA3"/>
      <w:spacing w:before="15" w:after="0" w:line="240" w:lineRule="auto"/>
      <w:ind w:left="315" w:right="15"/>
    </w:pPr>
    <w:rPr>
      <w:rFonts w:ascii="Tahoma" w:eastAsia="Times New Roman" w:hAnsi="Tahoma" w:cs="Tahoma"/>
      <w:b/>
      <w:bCs/>
      <w:color w:val="FFFFFF"/>
      <w:sz w:val="24"/>
      <w:szCs w:val="24"/>
      <w:lang w:eastAsia="pl-PL"/>
    </w:rPr>
  </w:style>
  <w:style w:type="paragraph" w:customStyle="1" w:styleId="fbbuttontext11">
    <w:name w:val="fb_button_text11"/>
    <w:basedOn w:val="Normalny"/>
    <w:rsid w:val="00D61980"/>
    <w:pPr>
      <w:spacing w:after="0" w:line="240" w:lineRule="auto"/>
      <w:ind w:left="5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2">
    <w:name w:val="fb_button_text12"/>
    <w:basedOn w:val="Normalny"/>
    <w:rsid w:val="00D61980"/>
    <w:pPr>
      <w:spacing w:after="0" w:line="240" w:lineRule="auto"/>
      <w:ind w:right="58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3">
    <w:name w:val="fb_button_text13"/>
    <w:basedOn w:val="Normalny"/>
    <w:rsid w:val="00D61980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4">
    <w:name w:val="fb_button_text14"/>
    <w:basedOn w:val="Normalny"/>
    <w:rsid w:val="00D61980"/>
    <w:pPr>
      <w:spacing w:after="0" w:line="240" w:lineRule="auto"/>
      <w:ind w:right="37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5">
    <w:name w:val="fb_button_text15"/>
    <w:basedOn w:val="Normalny"/>
    <w:rsid w:val="00D61980"/>
    <w:pPr>
      <w:spacing w:after="0" w:line="240" w:lineRule="auto"/>
      <w:ind w:right="33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6">
    <w:name w:val="fb_button_text16"/>
    <w:basedOn w:val="Normalny"/>
    <w:rsid w:val="00D61980"/>
    <w:pPr>
      <w:spacing w:after="0" w:line="240" w:lineRule="auto"/>
      <w:ind w:left="255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buttontext17">
    <w:name w:val="fb_button_text17"/>
    <w:basedOn w:val="Normalny"/>
    <w:rsid w:val="00D61980"/>
    <w:pPr>
      <w:spacing w:after="0" w:line="240" w:lineRule="auto"/>
      <w:ind w:right="27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sharecountinner1">
    <w:name w:val="fb_share_count_inner1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2">
    <w:name w:val="fb_share_count_inner2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150" w:lineRule="atLeast"/>
      <w:ind w:left="15" w:right="15"/>
    </w:pPr>
    <w:rPr>
      <w:rFonts w:ascii="Times New Roman" w:eastAsia="Times New Roman" w:hAnsi="Times New Roman" w:cs="Times New Roman"/>
      <w:b/>
      <w:bCs/>
      <w:sz w:val="15"/>
      <w:szCs w:val="15"/>
      <w:lang w:eastAsia="pl-PL"/>
    </w:rPr>
  </w:style>
  <w:style w:type="paragraph" w:customStyle="1" w:styleId="fbsharecountinner3">
    <w:name w:val="fb_share_count_inner3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10" w:lineRule="atLeast"/>
      <w:ind w:left="15" w:right="15"/>
    </w:pPr>
    <w:rPr>
      <w:rFonts w:ascii="Times New Roman" w:eastAsia="Times New Roman" w:hAnsi="Times New Roman" w:cs="Times New Roman"/>
      <w:b/>
      <w:bCs/>
      <w:spacing w:val="-15"/>
      <w:sz w:val="17"/>
      <w:szCs w:val="17"/>
      <w:lang w:eastAsia="pl-PL"/>
    </w:rPr>
  </w:style>
  <w:style w:type="paragraph" w:customStyle="1" w:styleId="fbsharecountinner4">
    <w:name w:val="fb_share_count_inner4"/>
    <w:basedOn w:val="Normalny"/>
    <w:rsid w:val="00D61980"/>
    <w:pPr>
      <w:pBdr>
        <w:top w:val="single" w:sz="6" w:space="2" w:color="E8EBF2"/>
        <w:bottom w:val="single" w:sz="6" w:space="2" w:color="B0B9EC"/>
      </w:pBdr>
      <w:shd w:val="clear" w:color="auto" w:fill="E8EBF2"/>
      <w:spacing w:before="15" w:after="0" w:line="240" w:lineRule="atLeast"/>
      <w:ind w:left="15" w:right="15"/>
    </w:pPr>
    <w:rPr>
      <w:rFonts w:ascii="Times New Roman" w:eastAsia="Times New Roman" w:hAnsi="Times New Roman" w:cs="Times New Roman"/>
      <w:spacing w:val="-15"/>
      <w:sz w:val="20"/>
      <w:szCs w:val="20"/>
      <w:lang w:eastAsia="pl-PL"/>
    </w:rPr>
  </w:style>
  <w:style w:type="paragraph" w:customStyle="1" w:styleId="fbbuttons1">
    <w:name w:val="fb_buttons1"/>
    <w:basedOn w:val="Normalny"/>
    <w:rsid w:val="00D61980"/>
    <w:pPr>
      <w:spacing w:before="105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bloader2">
    <w:name w:val="fb_loader2"/>
    <w:basedOn w:val="Normalny"/>
    <w:rsid w:val="00D61980"/>
    <w:pPr>
      <w:pBdr>
        <w:top w:val="single" w:sz="6" w:space="0" w:color="666666"/>
        <w:left w:val="single" w:sz="6" w:space="0" w:color="666666"/>
        <w:bottom w:val="single" w:sz="12" w:space="0" w:color="283E6C"/>
        <w:right w:val="single" w:sz="6" w:space="0" w:color="666666"/>
      </w:pBdr>
      <w:shd w:val="clear" w:color="auto" w:fill="FFFFFF"/>
      <w:spacing w:before="9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zwa">
    <w:name w:val="nazwa"/>
    <w:basedOn w:val="Domylnaczcionkaakapitu"/>
    <w:rsid w:val="00D61980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6198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unhideWhenUsed/>
    <w:rsid w:val="00D6198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rsid w:val="00D61980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cenagrosze">
    <w:name w:val="cenagrosze"/>
    <w:basedOn w:val="Domylnaczcionkaakapitu"/>
    <w:rsid w:val="00D61980"/>
  </w:style>
  <w:style w:type="character" w:customStyle="1" w:styleId="red">
    <w:name w:val="red"/>
    <w:basedOn w:val="Domylnaczcionkaakapitu"/>
    <w:rsid w:val="00D61980"/>
  </w:style>
  <w:style w:type="character" w:customStyle="1" w:styleId="pokazlapke">
    <w:name w:val="pokazlapke"/>
    <w:basedOn w:val="Domylnaczcionkaakapitu"/>
    <w:rsid w:val="00D61980"/>
  </w:style>
  <w:style w:type="character" w:customStyle="1" w:styleId="zielone">
    <w:name w:val="zielone"/>
    <w:basedOn w:val="Domylnaczcionkaakapitu"/>
    <w:rsid w:val="00D61980"/>
  </w:style>
  <w:style w:type="paragraph" w:styleId="Tekstdymka">
    <w:name w:val="Balloon Text"/>
    <w:basedOn w:val="Normalny"/>
    <w:link w:val="TekstdymkaZnak"/>
    <w:uiPriority w:val="99"/>
    <w:semiHidden/>
    <w:unhideWhenUsed/>
    <w:rsid w:val="00D6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1980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D615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BD615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Uwydatnienie">
    <w:name w:val="Emphasis"/>
    <w:qFormat/>
    <w:rsid w:val="006B0B50"/>
    <w:rPr>
      <w:i/>
      <w:iCs/>
    </w:rPr>
  </w:style>
  <w:style w:type="paragraph" w:styleId="Cytat">
    <w:name w:val="Quote"/>
    <w:basedOn w:val="Normalny"/>
    <w:link w:val="CytatZnak"/>
    <w:qFormat/>
    <w:rsid w:val="00693452"/>
    <w:pPr>
      <w:widowControl w:val="0"/>
      <w:suppressAutoHyphens/>
      <w:spacing w:after="283" w:line="240" w:lineRule="auto"/>
      <w:ind w:left="567" w:right="567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CytatZnak">
    <w:name w:val="Cytat Znak"/>
    <w:basedOn w:val="Domylnaczcionkaakapitu"/>
    <w:link w:val="Cytat"/>
    <w:rsid w:val="00693452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NormalnyWeb">
    <w:name w:val="Normal (Web)"/>
    <w:basedOn w:val="Normalny"/>
    <w:uiPriority w:val="99"/>
    <w:semiHidden/>
    <w:unhideWhenUsed/>
    <w:rsid w:val="00E03C59"/>
    <w:pPr>
      <w:spacing w:before="100" w:beforeAutospacing="1" w:after="100" w:afterAutospacing="1" w:line="240" w:lineRule="auto"/>
      <w:jc w:val="both"/>
    </w:pPr>
    <w:rPr>
      <w:rFonts w:ascii="Verdana" w:eastAsia="Times New Roman" w:hAnsi="Verdana" w:cs="Times New Roman"/>
      <w:sz w:val="17"/>
      <w:szCs w:val="17"/>
      <w:lang w:eastAsia="pl-PL"/>
    </w:rPr>
  </w:style>
  <w:style w:type="character" w:customStyle="1" w:styleId="infonazwa1">
    <w:name w:val="info_nazwa1"/>
    <w:basedOn w:val="Domylnaczcionkaakapitu"/>
    <w:rsid w:val="003219AC"/>
    <w:rPr>
      <w:b/>
      <w:bCs/>
      <w:caps/>
      <w:color w:val="D63229"/>
    </w:rPr>
  </w:style>
  <w:style w:type="character" w:customStyle="1" w:styleId="param">
    <w:name w:val="param"/>
    <w:basedOn w:val="Domylnaczcionkaakapitu"/>
    <w:rsid w:val="003219AC"/>
  </w:style>
  <w:style w:type="character" w:styleId="HTML-akronim">
    <w:name w:val="HTML Acronym"/>
    <w:basedOn w:val="Domylnaczcionkaakapitu"/>
    <w:uiPriority w:val="99"/>
    <w:semiHidden/>
    <w:unhideWhenUsed/>
    <w:rsid w:val="003219AC"/>
  </w:style>
  <w:style w:type="character" w:customStyle="1" w:styleId="value">
    <w:name w:val="value"/>
    <w:basedOn w:val="Domylnaczcionkaakapitu"/>
    <w:rsid w:val="003219AC"/>
  </w:style>
  <w:style w:type="character" w:customStyle="1" w:styleId="attr-name2">
    <w:name w:val="attr-name2"/>
    <w:basedOn w:val="Domylnaczcionkaakapitu"/>
    <w:rsid w:val="003219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4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94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16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73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21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36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92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85125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6388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17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482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37982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222345">
                                      <w:marLeft w:val="255"/>
                                      <w:marRight w:val="21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dotted" w:sz="6" w:space="0" w:color="A8ACA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294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49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DDE0DD"/>
                                        <w:bottom w:val="single" w:sz="6" w:space="8" w:color="DDE0DD"/>
                                        <w:right w:val="single" w:sz="6" w:space="0" w:color="DDE0DD"/>
                                      </w:divBdr>
                                    </w:div>
                                  </w:divsChild>
                                </w:div>
                                <w:div w:id="143563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04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92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97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9247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824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01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094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79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45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338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9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56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14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23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22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73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50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5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0026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052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3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474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8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57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93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7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02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22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92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30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01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20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57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37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27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38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15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343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06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45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829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1036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3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85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73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99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46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6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64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57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76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51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91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613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0536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838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45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46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543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08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08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494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5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23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1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5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18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3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13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98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159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63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7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648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76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12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089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272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60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95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61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378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959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1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88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05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09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850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690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385289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6421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339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single" w:sz="6" w:space="2" w:color="C5C9C4"/>
                                    <w:left w:val="single" w:sz="6" w:space="2" w:color="C5C9C4"/>
                                    <w:bottom w:val="single" w:sz="6" w:space="2" w:color="C5C9C4"/>
                                    <w:right w:val="single" w:sz="6" w:space="2" w:color="C5C9C4"/>
                                  </w:divBdr>
                                  <w:divsChild>
                                    <w:div w:id="1103187420">
                                      <w:marLeft w:val="45"/>
                                      <w:marRight w:val="45"/>
                                      <w:marTop w:val="45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6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408107">
                                  <w:marLeft w:val="25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468317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092098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  <w:div w:id="263999690">
                                          <w:marLeft w:val="0"/>
                                          <w:marRight w:val="180"/>
                                          <w:marTop w:val="10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dotted" w:sz="6" w:space="9" w:color="A8ACA7"/>
                                          </w:divBdr>
                                        </w:div>
                                      </w:divsChild>
                                    </w:div>
                                    <w:div w:id="46192078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8251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422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219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89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095433">
                                      <w:marLeft w:val="0"/>
                                      <w:marRight w:val="0"/>
                                      <w:marTop w:val="225"/>
                                      <w:marBottom w:val="1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450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4421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634850">
                                                  <w:marLeft w:val="-1500"/>
                                                  <w:marRight w:val="0"/>
                                                  <w:marTop w:val="450"/>
                                                  <w:marBottom w:val="0"/>
                                                  <w:divBdr>
                                                    <w:top w:val="single" w:sz="6" w:space="2" w:color="808080"/>
                                                    <w:left w:val="single" w:sz="6" w:space="2" w:color="808080"/>
                                                    <w:bottom w:val="single" w:sz="6" w:space="2" w:color="808080"/>
                                                    <w:right w:val="single" w:sz="6" w:space="2" w:color="80808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64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08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204351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single" w:sz="6" w:space="5" w:color="C5C9C4"/>
                                            <w:left w:val="single" w:sz="6" w:space="8" w:color="C5C9C4"/>
                                            <w:bottom w:val="single" w:sz="6" w:space="5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84204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78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06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824113">
                                                  <w:marLeft w:val="-94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19" w:color="C5C9C4"/>
                                                    <w:left w:val="single" w:sz="12" w:space="15" w:color="C5C9C4"/>
                                                    <w:bottom w:val="single" w:sz="12" w:space="19" w:color="C5C9C4"/>
                                                    <w:right w:val="single" w:sz="12" w:space="15" w:color="C5C9C4"/>
                                                  </w:divBdr>
                                                  <w:divsChild>
                                                    <w:div w:id="724984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dotted" w:sz="12" w:space="15" w:color="C5C9C4"/>
                                                        <w:left w:val="none" w:sz="0" w:space="0" w:color="auto"/>
                                                        <w:bottom w:val="dotted" w:sz="6" w:space="15" w:color="C5C9C4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3597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993712">
                                                              <w:marLeft w:val="10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324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1" w:color="C5C9C4"/>
                                            <w:left w:val="single" w:sz="6" w:space="8" w:color="C5C9C4"/>
                                            <w:bottom w:val="single" w:sz="6" w:space="11" w:color="C5C9C4"/>
                                            <w:right w:val="single" w:sz="6" w:space="8" w:color="C5C9C4"/>
                                          </w:divBdr>
                                          <w:divsChild>
                                            <w:div w:id="163270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43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27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222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84414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0312457">
                                                  <w:marLeft w:val="45"/>
                                                  <w:marRight w:val="45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744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2400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75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201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422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866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02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386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57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8991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747774">
                                              <w:marLeft w:val="0"/>
                                              <w:marRight w:val="0"/>
                                              <w:marTop w:val="10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5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000000"/>
                                                    <w:left w:val="single" w:sz="6" w:space="0" w:color="000000"/>
                                                    <w:bottom w:val="single" w:sz="6" w:space="0" w:color="000000"/>
                                                    <w:right w:val="single" w:sz="6" w:space="0" w:color="000000"/>
                                                  </w:divBdr>
                                                  <w:divsChild>
                                                    <w:div w:id="784539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060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88289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37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48500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047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9601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171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9820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7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7522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249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3368181">
                                  <w:marLeft w:val="0"/>
                                  <w:marRight w:val="0"/>
                                  <w:marTop w:val="6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094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08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8452091">
                                      <w:marLeft w:val="0"/>
                                      <w:marRight w:val="0"/>
                                      <w:marTop w:val="30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4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9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3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87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0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179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42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95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525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5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14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321341">
      <w:bodyDiv w:val="1"/>
      <w:marLeft w:val="0"/>
      <w:marRight w:val="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76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4849">
              <w:marLeft w:val="0"/>
              <w:marRight w:val="0"/>
              <w:marTop w:val="0"/>
              <w:marBottom w:val="0"/>
              <w:divBdr>
                <w:top w:val="outset" w:sz="12" w:space="0" w:color="auto"/>
                <w:left w:val="outset" w:sz="12" w:space="0" w:color="auto"/>
                <w:bottom w:val="outset" w:sz="12" w:space="0" w:color="auto"/>
                <w:right w:val="outset" w:sz="12" w:space="0" w:color="auto"/>
              </w:divBdr>
              <w:divsChild>
                <w:div w:id="1740864576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4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3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31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8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oleole.pl/slownik.bhtml?term=Roczne+zu%C5%BCycie+wody&amp;definitionId=2402235466" TargetMode="External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www.oleole.pl/slownik.bhtml?term=Roczne+zu%C5%BCycie+energii&amp;definitionId=2402235044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://www.oleole.pl/slownik.bhtml?term=Zu%C5%BCycie+wody+%28cykl%29&amp;definitionId=2328321434" TargetMode="External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oleole.pl/slownik.bhtml?term=Pojemno%C5%9B%C4%87&amp;definitionId=141354516" TargetMode="External"/><Relationship Id="rId32" Type="http://schemas.openxmlformats.org/officeDocument/2006/relationships/hyperlink" Target="http://www.ceneo.pl/Zmywarki_do_zabudowy;01755cm_P7-373984.htm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oleole.pl/slownik.bhtml?term=Klasa+energetyczna&amp;definitionId=141354318" TargetMode="External"/><Relationship Id="rId28" Type="http://schemas.openxmlformats.org/officeDocument/2006/relationships/hyperlink" Target="http://www.oleole.pl/slownik.bhtml?term=Poziom+ha%C5%82asu&amp;definitionId=2328319254" TargetMode="External"/><Relationship Id="rId36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yperlink" Target="http://www.ceneo.pl/Zmywarki_do_zabudowy;01781_5cm_P9-375560.htm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ceneo.pl/11614447" TargetMode="External"/><Relationship Id="rId27" Type="http://schemas.openxmlformats.org/officeDocument/2006/relationships/hyperlink" Target="http://www.oleole.pl/slownik.bhtml?term=Klasa+suszenia&amp;definitionId=141354372" TargetMode="External"/><Relationship Id="rId30" Type="http://schemas.openxmlformats.org/officeDocument/2006/relationships/hyperlink" Target="http://www.ceneo.pl/Zmywarki_do_zabudowy;01760_cm_P2-16812.htm" TargetMode="External"/><Relationship Id="rId35" Type="http://schemas.openxmlformats.org/officeDocument/2006/relationships/image" Target="media/image1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D3A1A-FB41-4A33-93C4-A508D2038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1020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cp:lastPrinted>2013-06-19T08:27:00Z</cp:lastPrinted>
  <dcterms:created xsi:type="dcterms:W3CDTF">2013-07-11T12:32:00Z</dcterms:created>
  <dcterms:modified xsi:type="dcterms:W3CDTF">2013-07-11T12:36:00Z</dcterms:modified>
</cp:coreProperties>
</file>